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D3" w:rsidRPr="004E4CBC" w:rsidRDefault="00CE60D3" w:rsidP="00CE60D3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Forest Service Procedure f</w:t>
      </w:r>
      <w:r w:rsidRPr="004E4CBC">
        <w:rPr>
          <w:b/>
          <w:sz w:val="32"/>
          <w:szCs w:val="32"/>
        </w:rPr>
        <w:t>or Requesting Segregation</w:t>
      </w:r>
    </w:p>
    <w:p w:rsidR="00CE60D3" w:rsidRDefault="00CE60D3" w:rsidP="00CE60D3">
      <w:pPr>
        <w:ind w:left="720"/>
        <w:rPr>
          <w:sz w:val="24"/>
        </w:rPr>
      </w:pPr>
    </w:p>
    <w:p w:rsidR="00CE60D3" w:rsidRDefault="00CE60D3" w:rsidP="00CE60D3">
      <w:pPr>
        <w:ind w:left="720"/>
        <w:rPr>
          <w:sz w:val="28"/>
          <w:szCs w:val="28"/>
        </w:rPr>
      </w:pPr>
      <w:r w:rsidRPr="004E4CBC">
        <w:rPr>
          <w:sz w:val="28"/>
          <w:szCs w:val="28"/>
        </w:rPr>
        <w:t xml:space="preserve">The authorized officer requests the appropriate </w:t>
      </w:r>
      <w:r>
        <w:rPr>
          <w:sz w:val="28"/>
          <w:szCs w:val="28"/>
        </w:rPr>
        <w:t xml:space="preserve">BLM </w:t>
      </w:r>
      <w:r w:rsidRPr="004E4CBC">
        <w:rPr>
          <w:sz w:val="28"/>
          <w:szCs w:val="28"/>
        </w:rPr>
        <w:t>State Office</w:t>
      </w:r>
      <w:r>
        <w:rPr>
          <w:sz w:val="28"/>
          <w:szCs w:val="28"/>
        </w:rPr>
        <w:t xml:space="preserve"> to segregate the Federal l</w:t>
      </w:r>
      <w:r w:rsidRPr="004E4CBC">
        <w:rPr>
          <w:sz w:val="28"/>
          <w:szCs w:val="28"/>
        </w:rPr>
        <w:t xml:space="preserve">ands by a notation on the public land records after </w:t>
      </w:r>
      <w:r>
        <w:rPr>
          <w:sz w:val="28"/>
          <w:szCs w:val="28"/>
        </w:rPr>
        <w:t>execution of the ATI</w:t>
      </w:r>
      <w:r w:rsidRPr="004E4CBC">
        <w:rPr>
          <w:sz w:val="28"/>
          <w:szCs w:val="28"/>
        </w:rPr>
        <w:t>.</w:t>
      </w:r>
    </w:p>
    <w:p w:rsidR="00CE60D3" w:rsidRDefault="00CE60D3" w:rsidP="00CE60D3">
      <w:pPr>
        <w:ind w:left="720"/>
        <w:rPr>
          <w:sz w:val="28"/>
          <w:szCs w:val="28"/>
        </w:rPr>
      </w:pPr>
    </w:p>
    <w:p w:rsidR="00CE60D3" w:rsidRDefault="00CE60D3" w:rsidP="00CE60D3">
      <w:pPr>
        <w:ind w:left="720"/>
        <w:rPr>
          <w:sz w:val="28"/>
          <w:szCs w:val="28"/>
        </w:rPr>
      </w:pPr>
      <w:r>
        <w:rPr>
          <w:sz w:val="28"/>
          <w:szCs w:val="28"/>
        </w:rPr>
        <w:t>The request to the BLM includes segregation, seri</w:t>
      </w:r>
      <w:bookmarkStart w:id="0" w:name="_GoBack"/>
      <w:bookmarkEnd w:id="0"/>
      <w:r>
        <w:rPr>
          <w:sz w:val="28"/>
          <w:szCs w:val="28"/>
        </w:rPr>
        <w:t>alization, MTP’s, HI, mining claims and status of lands.</w:t>
      </w:r>
    </w:p>
    <w:p w:rsidR="00CE60D3" w:rsidRDefault="00CE60D3" w:rsidP="00CE60D3">
      <w:pPr>
        <w:ind w:left="720"/>
        <w:rPr>
          <w:sz w:val="28"/>
          <w:szCs w:val="28"/>
        </w:rPr>
      </w:pPr>
    </w:p>
    <w:p w:rsidR="00CE60D3" w:rsidRDefault="00CE60D3" w:rsidP="00CE60D3">
      <w:pPr>
        <w:ind w:left="720"/>
        <w:rPr>
          <w:sz w:val="28"/>
          <w:szCs w:val="28"/>
        </w:rPr>
      </w:pPr>
      <w:r>
        <w:rPr>
          <w:sz w:val="28"/>
          <w:szCs w:val="28"/>
        </w:rPr>
        <w:t>The letter can note that a formal request to revoke an existing withdrawal will be forthcoming.</w:t>
      </w:r>
    </w:p>
    <w:p w:rsidR="00CE60D3" w:rsidRDefault="00CE60D3" w:rsidP="00CE60D3">
      <w:pPr>
        <w:ind w:left="720"/>
        <w:rPr>
          <w:sz w:val="28"/>
          <w:szCs w:val="28"/>
        </w:rPr>
      </w:pPr>
    </w:p>
    <w:p w:rsidR="00CE60D3" w:rsidRPr="004E4CBC" w:rsidRDefault="00CE60D3" w:rsidP="00CE60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Promptly notify the BLM of any changes in the status of the Federal or non-Federal lands.  Example, adding or dropping lands from the exchange proposal or a decision not to proceed with the exchange.   </w:t>
      </w:r>
    </w:p>
    <w:p w:rsidR="00EA3ABC" w:rsidRDefault="00EA3ABC"/>
    <w:sectPr w:rsidR="00EA3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D3"/>
    <w:rsid w:val="00CE60D3"/>
    <w:rsid w:val="00EA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Simpson, Diane M</dc:creator>
  <cp:lastModifiedBy>Simpson, Diane M</cp:lastModifiedBy>
  <cp:revision>1</cp:revision>
  <dcterms:created xsi:type="dcterms:W3CDTF">2014-06-23T13:56:00Z</dcterms:created>
  <dcterms:modified xsi:type="dcterms:W3CDTF">2014-06-23T13:56:00Z</dcterms:modified>
</cp:coreProperties>
</file>