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9A" w:rsidRDefault="00E8389A" w:rsidP="00E8389A">
      <w:pPr>
        <w:spacing w:after="0" w:line="240" w:lineRule="auto"/>
        <w:jc w:val="center"/>
        <w:rPr>
          <w:rFonts w:ascii="Times New Roman" w:eastAsia="Times New Roman" w:hAnsi="Times New Roman" w:cs="Times New Roman"/>
        </w:rPr>
      </w:pPr>
      <w:r w:rsidRPr="00E8389A">
        <w:rPr>
          <w:rFonts w:ascii="Times New Roman" w:eastAsia="Times New Roman" w:hAnsi="Times New Roman" w:cs="Times New Roman"/>
        </w:rPr>
        <w:t>UNITED STATES DEPARTMENT OF THE INTERIOR</w:t>
      </w:r>
      <w:r w:rsidRPr="00E8389A">
        <w:rPr>
          <w:rFonts w:ascii="Times New Roman" w:eastAsia="Times New Roman" w:hAnsi="Times New Roman" w:cs="Times New Roman"/>
        </w:rPr>
        <w:br/>
        <w:t>BUREAU OF LAND MANAGEMENT</w:t>
      </w:r>
      <w:r w:rsidRPr="00E8389A">
        <w:rPr>
          <w:rFonts w:ascii="Times New Roman" w:eastAsia="Times New Roman" w:hAnsi="Times New Roman" w:cs="Times New Roman"/>
        </w:rPr>
        <w:br/>
        <w:t>WASHINGTON, D.C. 20240</w:t>
      </w:r>
      <w:r w:rsidRPr="00E8389A">
        <w:rPr>
          <w:rFonts w:ascii="Times New Roman" w:eastAsia="Times New Roman" w:hAnsi="Times New Roman" w:cs="Times New Roman"/>
        </w:rPr>
        <w:br/>
      </w:r>
      <w:hyperlink r:id="rId5" w:history="1">
        <w:r w:rsidRPr="00E8389A">
          <w:rPr>
            <w:rFonts w:ascii="Times New Roman" w:eastAsia="Times New Roman" w:hAnsi="Times New Roman" w:cs="Times New Roman"/>
            <w:color w:val="04681E"/>
          </w:rPr>
          <w:t>http://www.blm.gov</w:t>
        </w:r>
      </w:hyperlink>
    </w:p>
    <w:p w:rsidR="00E8389A" w:rsidRPr="00E8389A" w:rsidRDefault="00E8389A" w:rsidP="00E8389A">
      <w:pPr>
        <w:spacing w:after="0" w:line="240" w:lineRule="auto"/>
        <w:jc w:val="center"/>
        <w:rPr>
          <w:rFonts w:ascii="Times New Roman" w:eastAsia="Times New Roman" w:hAnsi="Times New Roman" w:cs="Times New Roman"/>
        </w:rPr>
      </w:pPr>
    </w:p>
    <w:p w:rsidR="00E8389A" w:rsidRDefault="00E8389A" w:rsidP="00E8389A">
      <w:pPr>
        <w:spacing w:after="0" w:line="240" w:lineRule="auto"/>
        <w:jc w:val="center"/>
        <w:rPr>
          <w:rFonts w:ascii="Times New Roman" w:eastAsia="Times New Roman" w:hAnsi="Times New Roman" w:cs="Times New Roman"/>
        </w:rPr>
      </w:pPr>
      <w:r w:rsidRPr="00E8389A">
        <w:rPr>
          <w:rFonts w:ascii="Times New Roman" w:eastAsia="Times New Roman" w:hAnsi="Times New Roman" w:cs="Times New Roman"/>
        </w:rPr>
        <w:t>May 18, 2015</w:t>
      </w:r>
    </w:p>
    <w:p w:rsidR="00E8389A" w:rsidRPr="00E8389A" w:rsidRDefault="00E8389A" w:rsidP="00E8389A">
      <w:pPr>
        <w:spacing w:after="0" w:line="240" w:lineRule="auto"/>
        <w:jc w:val="center"/>
        <w:rPr>
          <w:rFonts w:ascii="Times New Roman" w:eastAsia="Times New Roman" w:hAnsi="Times New Roman" w:cs="Times New Roman"/>
        </w:rPr>
      </w:pPr>
    </w:p>
    <w:p w:rsidR="00E8389A" w:rsidRPr="00E8389A" w:rsidRDefault="00E8389A" w:rsidP="00E8389A">
      <w:pPr>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In Reply Refer To:</w:t>
      </w:r>
    </w:p>
    <w:p w:rsidR="00E8389A" w:rsidRDefault="00E8389A" w:rsidP="00E8389A">
      <w:pPr>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9601 (350) P</w:t>
      </w:r>
    </w:p>
    <w:p w:rsidR="00E8389A" w:rsidRPr="00E8389A" w:rsidRDefault="00E8389A" w:rsidP="00E8389A">
      <w:pPr>
        <w:spacing w:after="0" w:line="240" w:lineRule="auto"/>
        <w:rPr>
          <w:rFonts w:ascii="Times New Roman" w:eastAsia="Times New Roman" w:hAnsi="Times New Roman" w:cs="Times New Roman"/>
        </w:rPr>
      </w:pPr>
    </w:p>
    <w:p w:rsidR="00E8389A" w:rsidRPr="00E8389A" w:rsidRDefault="00E8389A" w:rsidP="00E8389A">
      <w:pPr>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EMS TRANSMISSION 08/12/2015</w:t>
      </w:r>
    </w:p>
    <w:p w:rsidR="00E8389A" w:rsidRDefault="00E8389A" w:rsidP="00E8389A">
      <w:pPr>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 xml:space="preserve">Information Bulletin No. </w:t>
      </w:r>
      <w:r w:rsidRPr="00E8389A">
        <w:rPr>
          <w:rFonts w:ascii="Times New Roman" w:eastAsia="Times New Roman" w:hAnsi="Times New Roman" w:cs="Times New Roman"/>
          <w:highlight w:val="yellow"/>
        </w:rPr>
        <w:t>2015-067</w:t>
      </w:r>
    </w:p>
    <w:p w:rsidR="00E8389A" w:rsidRPr="00E8389A" w:rsidRDefault="00E8389A" w:rsidP="00E8389A">
      <w:pPr>
        <w:spacing w:after="0" w:line="240" w:lineRule="auto"/>
        <w:rPr>
          <w:rFonts w:ascii="Times New Roman" w:eastAsia="Times New Roman" w:hAnsi="Times New Roman" w:cs="Times New Roman"/>
        </w:rPr>
      </w:pPr>
    </w:p>
    <w:p w:rsidR="00E8389A" w:rsidRDefault="00E8389A" w:rsidP="00E8389A">
      <w:pPr>
        <w:tabs>
          <w:tab w:val="left" w:pos="900"/>
        </w:tabs>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To:</w:t>
      </w:r>
      <w:r>
        <w:rPr>
          <w:rFonts w:ascii="Times New Roman" w:eastAsia="Times New Roman" w:hAnsi="Times New Roman" w:cs="Times New Roman"/>
        </w:rPr>
        <w:tab/>
      </w:r>
      <w:r w:rsidRPr="00E8389A">
        <w:rPr>
          <w:rFonts w:ascii="Times New Roman" w:eastAsia="Times New Roman" w:hAnsi="Times New Roman" w:cs="Times New Roman"/>
        </w:rPr>
        <w:t>All Washington Office and Field Office Officials</w:t>
      </w:r>
    </w:p>
    <w:p w:rsidR="00E8389A" w:rsidRDefault="00E8389A" w:rsidP="00E8389A">
      <w:pPr>
        <w:tabs>
          <w:tab w:val="left" w:pos="900"/>
        </w:tabs>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Attn:</w:t>
      </w:r>
      <w:r>
        <w:rPr>
          <w:rFonts w:ascii="Times New Roman" w:eastAsia="Times New Roman" w:hAnsi="Times New Roman" w:cs="Times New Roman"/>
        </w:rPr>
        <w:tab/>
      </w:r>
      <w:r w:rsidRPr="00E8389A">
        <w:rPr>
          <w:rFonts w:ascii="Times New Roman" w:eastAsia="Times New Roman" w:hAnsi="Times New Roman" w:cs="Times New Roman"/>
        </w:rPr>
        <w:t>Realty, and Cadastral Survey and Lands Leads and all Field/District Office Managers</w:t>
      </w:r>
    </w:p>
    <w:p w:rsidR="00E8389A" w:rsidRPr="00E8389A" w:rsidRDefault="00E8389A" w:rsidP="00E8389A">
      <w:pPr>
        <w:tabs>
          <w:tab w:val="left" w:pos="900"/>
        </w:tabs>
        <w:spacing w:after="0" w:line="240" w:lineRule="auto"/>
        <w:rPr>
          <w:rFonts w:ascii="Times New Roman" w:eastAsia="Times New Roman" w:hAnsi="Times New Roman" w:cs="Times New Roman"/>
        </w:rPr>
      </w:pPr>
    </w:p>
    <w:p w:rsidR="00E8389A" w:rsidRDefault="00E8389A" w:rsidP="00E8389A">
      <w:pPr>
        <w:tabs>
          <w:tab w:val="left" w:pos="900"/>
        </w:tabs>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From:</w:t>
      </w:r>
      <w:r>
        <w:rPr>
          <w:rFonts w:ascii="Times New Roman" w:eastAsia="Times New Roman" w:hAnsi="Times New Roman" w:cs="Times New Roman"/>
        </w:rPr>
        <w:tab/>
      </w:r>
      <w:r w:rsidRPr="00E8389A">
        <w:rPr>
          <w:rFonts w:ascii="Times New Roman" w:eastAsia="Times New Roman" w:hAnsi="Times New Roman" w:cs="Times New Roman"/>
        </w:rPr>
        <w:t>Assistant Director, Energy, Minerals, and Realty Management</w:t>
      </w:r>
    </w:p>
    <w:p w:rsidR="00E8389A" w:rsidRPr="00E8389A" w:rsidRDefault="00E8389A" w:rsidP="00E8389A">
      <w:pPr>
        <w:tabs>
          <w:tab w:val="left" w:pos="900"/>
        </w:tabs>
        <w:spacing w:after="0" w:line="240" w:lineRule="auto"/>
        <w:rPr>
          <w:rFonts w:ascii="Times New Roman" w:eastAsia="Times New Roman" w:hAnsi="Times New Roman" w:cs="Times New Roman"/>
        </w:rPr>
      </w:pPr>
    </w:p>
    <w:p w:rsidR="00E8389A" w:rsidRDefault="00E8389A" w:rsidP="00E8389A">
      <w:pPr>
        <w:tabs>
          <w:tab w:val="left" w:pos="900"/>
        </w:tabs>
        <w:spacing w:after="0" w:line="240" w:lineRule="auto"/>
        <w:ind w:left="900" w:hanging="900"/>
        <w:rPr>
          <w:rFonts w:ascii="Times New Roman" w:eastAsia="Times New Roman" w:hAnsi="Times New Roman" w:cs="Times New Roman"/>
        </w:rPr>
      </w:pPr>
      <w:r>
        <w:rPr>
          <w:rFonts w:ascii="Times New Roman" w:eastAsia="Times New Roman" w:hAnsi="Times New Roman" w:cs="Times New Roman"/>
        </w:rPr>
        <w:t>Subject:</w:t>
      </w:r>
      <w:r>
        <w:rPr>
          <w:rFonts w:ascii="Times New Roman" w:eastAsia="Times New Roman" w:hAnsi="Times New Roman" w:cs="Times New Roman"/>
        </w:rPr>
        <w:tab/>
      </w:r>
      <w:r w:rsidRPr="00E8389A">
        <w:rPr>
          <w:rFonts w:ascii="Times New Roman" w:eastAsia="Times New Roman" w:hAnsi="Times New Roman" w:cs="Times New Roman"/>
          <w:highlight w:val="yellow"/>
        </w:rPr>
        <w:t>Specifications for Descriptions of Land</w:t>
      </w:r>
      <w:r w:rsidRPr="00E8389A">
        <w:rPr>
          <w:rFonts w:ascii="Times New Roman" w:eastAsia="Times New Roman" w:hAnsi="Times New Roman" w:cs="Times New Roman"/>
        </w:rPr>
        <w:t xml:space="preserve">: For Use in Land Orders, Executive Orders, Proclamations, </w:t>
      </w:r>
      <w:r w:rsidRPr="00E8389A">
        <w:rPr>
          <w:rFonts w:ascii="Times New Roman" w:eastAsia="Times New Roman" w:hAnsi="Times New Roman" w:cs="Times New Roman"/>
          <w:i/>
          <w:iCs/>
        </w:rPr>
        <w:t>Federal Register</w:t>
      </w:r>
      <w:r w:rsidRPr="00E8389A">
        <w:rPr>
          <w:rFonts w:ascii="Times New Roman" w:eastAsia="Times New Roman" w:hAnsi="Times New Roman" w:cs="Times New Roman"/>
        </w:rPr>
        <w:t xml:space="preserve"> Documents, and Land Description Databases</w:t>
      </w:r>
    </w:p>
    <w:p w:rsidR="00E8389A" w:rsidRPr="00E8389A" w:rsidRDefault="00E8389A" w:rsidP="00E8389A">
      <w:pPr>
        <w:spacing w:after="0" w:line="240" w:lineRule="auto"/>
        <w:rPr>
          <w:rFonts w:ascii="Times New Roman" w:eastAsia="Times New Roman" w:hAnsi="Times New Roman" w:cs="Times New Roman"/>
        </w:rPr>
      </w:pPr>
    </w:p>
    <w:p w:rsidR="00E8389A" w:rsidRDefault="00E8389A" w:rsidP="00E8389A">
      <w:pPr>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 xml:space="preserve">This Information Bulletin (IB) transmits the link to the revised publication, </w:t>
      </w:r>
      <w:r w:rsidRPr="00E8389A">
        <w:rPr>
          <w:rFonts w:ascii="Times New Roman" w:eastAsia="Times New Roman" w:hAnsi="Times New Roman" w:cs="Times New Roman"/>
          <w:u w:val="single"/>
        </w:rPr>
        <w:t>Specifications for Descriptions of Land: For Use in Land Orders, Executive Orders, Proclamations, Federal Register Documents, and Land Description Databases</w:t>
      </w:r>
      <w:r w:rsidRPr="00E8389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8389A">
        <w:rPr>
          <w:rFonts w:ascii="Times New Roman" w:eastAsia="Times New Roman" w:hAnsi="Times New Roman" w:cs="Times New Roman"/>
        </w:rPr>
        <w:t xml:space="preserve">The </w:t>
      </w:r>
      <w:r w:rsidRPr="00E8389A">
        <w:rPr>
          <w:rFonts w:ascii="Times New Roman" w:eastAsia="Times New Roman" w:hAnsi="Times New Roman" w:cs="Times New Roman"/>
          <w:u w:val="single"/>
        </w:rPr>
        <w:t>Specifications</w:t>
      </w:r>
      <w:r w:rsidRPr="00E8389A">
        <w:rPr>
          <w:rFonts w:ascii="Times New Roman" w:eastAsia="Times New Roman" w:hAnsi="Times New Roman" w:cs="Times New Roman"/>
        </w:rPr>
        <w:t xml:space="preserve"> provide guidance for writing accurate boundary descriptions and locations by survey, the form and arrangement to be followed for Executive and public land orders and proclamations, and examples of boundary descriptions. </w:t>
      </w:r>
      <w:r>
        <w:rPr>
          <w:rFonts w:ascii="Times New Roman" w:eastAsia="Times New Roman" w:hAnsi="Times New Roman" w:cs="Times New Roman"/>
        </w:rPr>
        <w:t xml:space="preserve"> </w:t>
      </w:r>
      <w:r w:rsidRPr="00E8389A">
        <w:rPr>
          <w:rFonts w:ascii="Times New Roman" w:eastAsia="Times New Roman" w:hAnsi="Times New Roman" w:cs="Times New Roman"/>
        </w:rPr>
        <w:t xml:space="preserve">Prior to being finalized, this guidance was reviewed by a host of BLM officials, including a panel of Realty and Cadastral Survey subject matter experts, as well as by officials from the Office of the </w:t>
      </w:r>
      <w:r w:rsidRPr="00E8389A">
        <w:rPr>
          <w:rFonts w:ascii="Times New Roman" w:eastAsia="Times New Roman" w:hAnsi="Times New Roman" w:cs="Times New Roman"/>
          <w:i/>
          <w:iCs/>
        </w:rPr>
        <w:t>Federal Register</w:t>
      </w:r>
      <w:r w:rsidRPr="00E8389A">
        <w:rPr>
          <w:rFonts w:ascii="Times New Roman" w:eastAsia="Times New Roman" w:hAnsi="Times New Roman" w:cs="Times New Roman"/>
        </w:rPr>
        <w:t xml:space="preserve"> and the National Geodetic Survey. </w:t>
      </w:r>
    </w:p>
    <w:p w:rsidR="00E8389A" w:rsidRPr="00E8389A" w:rsidRDefault="00E8389A" w:rsidP="00E8389A">
      <w:pPr>
        <w:spacing w:after="0" w:line="240" w:lineRule="auto"/>
        <w:rPr>
          <w:rFonts w:ascii="Times New Roman" w:eastAsia="Times New Roman" w:hAnsi="Times New Roman" w:cs="Times New Roman"/>
        </w:rPr>
      </w:pPr>
    </w:p>
    <w:p w:rsidR="00E8389A" w:rsidRDefault="00E8389A" w:rsidP="00E8389A">
      <w:pPr>
        <w:spacing w:after="0" w:line="240" w:lineRule="auto"/>
        <w:rPr>
          <w:rFonts w:ascii="Times New Roman" w:eastAsia="Times New Roman" w:hAnsi="Times New Roman" w:cs="Times New Roman"/>
        </w:rPr>
      </w:pPr>
      <w:r w:rsidRPr="00952C1C">
        <w:rPr>
          <w:rFonts w:ascii="Times New Roman" w:eastAsia="Times New Roman" w:hAnsi="Times New Roman" w:cs="Times New Roman"/>
          <w:highlight w:val="yellow"/>
        </w:rPr>
        <w:t xml:space="preserve">The revised </w:t>
      </w:r>
      <w:r w:rsidRPr="00952C1C">
        <w:rPr>
          <w:rFonts w:ascii="Times New Roman" w:eastAsia="Times New Roman" w:hAnsi="Times New Roman" w:cs="Times New Roman"/>
          <w:highlight w:val="yellow"/>
          <w:u w:val="single"/>
        </w:rPr>
        <w:t>Specifications</w:t>
      </w:r>
      <w:r w:rsidRPr="00952C1C">
        <w:rPr>
          <w:rFonts w:ascii="Times New Roman" w:eastAsia="Times New Roman" w:hAnsi="Times New Roman" w:cs="Times New Roman"/>
          <w:highlight w:val="yellow"/>
        </w:rPr>
        <w:t xml:space="preserve"> update and include mandatory land description requirements.</w:t>
      </w:r>
      <w:bookmarkStart w:id="0" w:name="_GoBack"/>
      <w:bookmarkEnd w:id="0"/>
      <w:r w:rsidRPr="00E8389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8389A">
        <w:rPr>
          <w:rFonts w:ascii="Times New Roman" w:eastAsia="Times New Roman" w:hAnsi="Times New Roman" w:cs="Times New Roman"/>
        </w:rPr>
        <w:t xml:space="preserve">Since 1931, the </w:t>
      </w:r>
      <w:r w:rsidRPr="00E8389A">
        <w:rPr>
          <w:rFonts w:ascii="Times New Roman" w:eastAsia="Times New Roman" w:hAnsi="Times New Roman" w:cs="Times New Roman"/>
          <w:u w:val="single"/>
        </w:rPr>
        <w:t>Specifications</w:t>
      </w:r>
      <w:r w:rsidRPr="00E8389A">
        <w:rPr>
          <w:rFonts w:ascii="Times New Roman" w:eastAsia="Times New Roman" w:hAnsi="Times New Roman" w:cs="Times New Roman"/>
        </w:rPr>
        <w:t xml:space="preserve"> have been used by those who must write and interpret land descriptions within land orders, Executive orders, proclamations, and the </w:t>
      </w:r>
      <w:r w:rsidRPr="00E8389A">
        <w:rPr>
          <w:rFonts w:ascii="Times New Roman" w:eastAsia="Times New Roman" w:hAnsi="Times New Roman" w:cs="Times New Roman"/>
          <w:i/>
          <w:iCs/>
        </w:rPr>
        <w:t>Federal Register</w:t>
      </w:r>
      <w:r w:rsidRPr="00E8389A">
        <w:rPr>
          <w:rFonts w:ascii="Times New Roman" w:eastAsia="Times New Roman" w:hAnsi="Times New Roman" w:cs="Times New Roman"/>
        </w:rPr>
        <w:t>.</w:t>
      </w:r>
    </w:p>
    <w:p w:rsidR="00E8389A" w:rsidRPr="00E8389A" w:rsidRDefault="00E8389A" w:rsidP="00E8389A">
      <w:pPr>
        <w:spacing w:after="0" w:line="240" w:lineRule="auto"/>
        <w:rPr>
          <w:rFonts w:ascii="Times New Roman" w:eastAsia="Times New Roman" w:hAnsi="Times New Roman" w:cs="Times New Roman"/>
        </w:rPr>
      </w:pPr>
    </w:p>
    <w:p w:rsidR="00E8389A" w:rsidRDefault="00E8389A" w:rsidP="00E8389A">
      <w:pPr>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 xml:space="preserve">A limited number of booklets will be printed at the National Operations Center and distributed to State Offices. </w:t>
      </w:r>
      <w:r>
        <w:rPr>
          <w:rFonts w:ascii="Times New Roman" w:eastAsia="Times New Roman" w:hAnsi="Times New Roman" w:cs="Times New Roman"/>
        </w:rPr>
        <w:t xml:space="preserve"> </w:t>
      </w:r>
      <w:r w:rsidRPr="00E8389A">
        <w:rPr>
          <w:rFonts w:ascii="Times New Roman" w:eastAsia="Times New Roman" w:hAnsi="Times New Roman" w:cs="Times New Roman"/>
        </w:rPr>
        <w:t xml:space="preserve">Therefore, the revised </w:t>
      </w:r>
      <w:r w:rsidRPr="00E8389A">
        <w:rPr>
          <w:rFonts w:ascii="Times New Roman" w:eastAsia="Times New Roman" w:hAnsi="Times New Roman" w:cs="Times New Roman"/>
          <w:u w:val="single"/>
        </w:rPr>
        <w:t>Specifications</w:t>
      </w:r>
      <w:r w:rsidRPr="00E8389A">
        <w:rPr>
          <w:rFonts w:ascii="Times New Roman" w:eastAsia="Times New Roman" w:hAnsi="Times New Roman" w:cs="Times New Roman"/>
        </w:rPr>
        <w:t xml:space="preserve"> will also be posted on the BLM Cadastral Survey website at </w:t>
      </w:r>
      <w:hyperlink r:id="rId6" w:history="1">
        <w:r w:rsidRPr="00E8389A">
          <w:rPr>
            <w:rFonts w:ascii="Times New Roman" w:eastAsia="Times New Roman" w:hAnsi="Times New Roman" w:cs="Times New Roman"/>
            <w:color w:val="04681E"/>
          </w:rPr>
          <w:t>http://www.blm.gov/wo/st/en/prog/more/cadastralsurvey.html</w:t>
        </w:r>
      </w:hyperlink>
      <w:r w:rsidRPr="00E8389A">
        <w:rPr>
          <w:rFonts w:ascii="Times New Roman" w:eastAsia="Times New Roman" w:hAnsi="Times New Roman" w:cs="Times New Roman"/>
        </w:rPr>
        <w:t>.</w:t>
      </w:r>
    </w:p>
    <w:p w:rsidR="00E8389A" w:rsidRPr="00E8389A" w:rsidRDefault="00E8389A" w:rsidP="00E8389A">
      <w:pPr>
        <w:spacing w:after="0" w:line="240" w:lineRule="auto"/>
        <w:rPr>
          <w:rFonts w:ascii="Times New Roman" w:eastAsia="Times New Roman" w:hAnsi="Times New Roman" w:cs="Times New Roman"/>
        </w:rPr>
      </w:pPr>
    </w:p>
    <w:p w:rsidR="00E8389A" w:rsidRDefault="00E8389A" w:rsidP="00E8389A">
      <w:pPr>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 xml:space="preserve">If you have any questions concerning the content of this IB, please contact me at 202-208-4201, or your staff may contact Don Buhler, Branch Chief, Branch of Lands, Realty and Cadastral Survey, at 202-912-7353 for further guidance and direction. </w:t>
      </w:r>
      <w:r>
        <w:rPr>
          <w:rFonts w:ascii="Times New Roman" w:eastAsia="Times New Roman" w:hAnsi="Times New Roman" w:cs="Times New Roman"/>
        </w:rPr>
        <w:t xml:space="preserve"> </w:t>
      </w:r>
      <w:r w:rsidRPr="00E8389A">
        <w:rPr>
          <w:rFonts w:ascii="Times New Roman" w:eastAsia="Times New Roman" w:hAnsi="Times New Roman" w:cs="Times New Roman"/>
        </w:rPr>
        <w:t xml:space="preserve">If you have any questions concerning the </w:t>
      </w:r>
      <w:r w:rsidRPr="00E8389A">
        <w:rPr>
          <w:rFonts w:ascii="Times New Roman" w:eastAsia="Times New Roman" w:hAnsi="Times New Roman" w:cs="Times New Roman"/>
          <w:u w:val="single"/>
        </w:rPr>
        <w:t>Specifications</w:t>
      </w:r>
      <w:r w:rsidRPr="00E8389A">
        <w:rPr>
          <w:rFonts w:ascii="Times New Roman" w:eastAsia="Times New Roman" w:hAnsi="Times New Roman" w:cs="Times New Roman"/>
        </w:rPr>
        <w:t>, your staff may contact Bob Dahl, Cadastral Surveyor, Washington Office, (</w:t>
      </w:r>
      <w:hyperlink r:id="rId7" w:history="1">
        <w:r w:rsidRPr="00E8389A">
          <w:rPr>
            <w:rFonts w:ascii="Times New Roman" w:eastAsia="Times New Roman" w:hAnsi="Times New Roman" w:cs="Times New Roman"/>
            <w:color w:val="04681E"/>
          </w:rPr>
          <w:t>bdahl@blm.gov</w:t>
        </w:r>
      </w:hyperlink>
      <w:r w:rsidRPr="00E8389A">
        <w:rPr>
          <w:rFonts w:ascii="Times New Roman" w:eastAsia="Times New Roman" w:hAnsi="Times New Roman" w:cs="Times New Roman"/>
        </w:rPr>
        <w:t>; 202-912-7344).</w:t>
      </w:r>
    </w:p>
    <w:p w:rsidR="00E8389A" w:rsidRPr="00E8389A" w:rsidRDefault="00E8389A" w:rsidP="00E8389A">
      <w:pPr>
        <w:spacing w:after="0" w:line="240" w:lineRule="auto"/>
        <w:rPr>
          <w:rFonts w:ascii="Times New Roman" w:eastAsia="Times New Roman" w:hAnsi="Times New Roman" w:cs="Times New Roman"/>
        </w:rPr>
      </w:pPr>
    </w:p>
    <w:p w:rsidR="00E8389A" w:rsidRPr="00E8389A" w:rsidRDefault="00E8389A" w:rsidP="00E8389A">
      <w:pPr>
        <w:tabs>
          <w:tab w:val="left" w:pos="5040"/>
        </w:tabs>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Signed by:</w:t>
      </w:r>
      <w:r>
        <w:rPr>
          <w:rFonts w:ascii="Times New Roman" w:eastAsia="Times New Roman" w:hAnsi="Times New Roman" w:cs="Times New Roman"/>
        </w:rPr>
        <w:tab/>
      </w:r>
      <w:r w:rsidRPr="00E8389A">
        <w:rPr>
          <w:rFonts w:ascii="Times New Roman" w:eastAsia="Times New Roman" w:hAnsi="Times New Roman" w:cs="Times New Roman"/>
        </w:rPr>
        <w:t>Authenticated by:</w:t>
      </w:r>
    </w:p>
    <w:p w:rsidR="00E8389A" w:rsidRPr="00E8389A" w:rsidRDefault="00E8389A" w:rsidP="00E8389A">
      <w:pPr>
        <w:tabs>
          <w:tab w:val="left" w:pos="5040"/>
        </w:tabs>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 xml:space="preserve">Karen </w:t>
      </w:r>
      <w:proofErr w:type="spellStart"/>
      <w:r w:rsidRPr="00E8389A">
        <w:rPr>
          <w:rFonts w:ascii="Times New Roman" w:eastAsia="Times New Roman" w:hAnsi="Times New Roman" w:cs="Times New Roman"/>
        </w:rPr>
        <w:t>Mouritsen</w:t>
      </w:r>
      <w:proofErr w:type="spellEnd"/>
      <w:r>
        <w:rPr>
          <w:rFonts w:ascii="Times New Roman" w:eastAsia="Times New Roman" w:hAnsi="Times New Roman" w:cs="Times New Roman"/>
        </w:rPr>
        <w:tab/>
      </w:r>
      <w:r w:rsidRPr="00E8389A">
        <w:rPr>
          <w:rFonts w:ascii="Times New Roman" w:eastAsia="Times New Roman" w:hAnsi="Times New Roman" w:cs="Times New Roman"/>
        </w:rPr>
        <w:t>Robert M. Williams</w:t>
      </w:r>
    </w:p>
    <w:p w:rsidR="00E8389A" w:rsidRPr="00E8389A" w:rsidRDefault="00E8389A" w:rsidP="00E8389A">
      <w:pPr>
        <w:tabs>
          <w:tab w:val="left" w:pos="5040"/>
        </w:tabs>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Acting, Assistant Director</w:t>
      </w:r>
      <w:r>
        <w:rPr>
          <w:rFonts w:ascii="Times New Roman" w:eastAsia="Times New Roman" w:hAnsi="Times New Roman" w:cs="Times New Roman"/>
        </w:rPr>
        <w:tab/>
      </w:r>
      <w:r w:rsidRPr="00E8389A">
        <w:rPr>
          <w:rFonts w:ascii="Times New Roman" w:eastAsia="Times New Roman" w:hAnsi="Times New Roman" w:cs="Times New Roman"/>
        </w:rPr>
        <w:t>Division of IRM Governance, WO-860</w:t>
      </w:r>
    </w:p>
    <w:p w:rsidR="00E8389A" w:rsidRPr="00E8389A" w:rsidRDefault="00E8389A" w:rsidP="00E8389A">
      <w:pPr>
        <w:tabs>
          <w:tab w:val="left" w:pos="5040"/>
        </w:tabs>
        <w:spacing w:after="0" w:line="240" w:lineRule="auto"/>
        <w:rPr>
          <w:rFonts w:ascii="Times New Roman" w:eastAsia="Times New Roman" w:hAnsi="Times New Roman" w:cs="Times New Roman"/>
        </w:rPr>
      </w:pPr>
      <w:r w:rsidRPr="00E8389A">
        <w:rPr>
          <w:rFonts w:ascii="Times New Roman" w:eastAsia="Times New Roman" w:hAnsi="Times New Roman" w:cs="Times New Roman"/>
        </w:rPr>
        <w:t>Energy, Minerals, and Realty Management</w:t>
      </w:r>
    </w:p>
    <w:p w:rsidR="00AD50E7" w:rsidRPr="00E8389A" w:rsidRDefault="00952C1C">
      <w:pPr>
        <w:rPr>
          <w:rFonts w:ascii="Times New Roman" w:hAnsi="Times New Roman" w:cs="Times New Roman"/>
        </w:rPr>
      </w:pPr>
    </w:p>
    <w:sectPr w:rsidR="00AD50E7" w:rsidRPr="00E8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9A"/>
    <w:rsid w:val="002D30D9"/>
    <w:rsid w:val="00952C1C"/>
    <w:rsid w:val="009F5410"/>
    <w:rsid w:val="00E8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4611">
      <w:bodyDiv w:val="1"/>
      <w:marLeft w:val="0"/>
      <w:marRight w:val="0"/>
      <w:marTop w:val="0"/>
      <w:marBottom w:val="0"/>
      <w:divBdr>
        <w:top w:val="none" w:sz="0" w:space="0" w:color="auto"/>
        <w:left w:val="none" w:sz="0" w:space="0" w:color="auto"/>
        <w:bottom w:val="none" w:sz="0" w:space="0" w:color="auto"/>
        <w:right w:val="none" w:sz="0" w:space="0" w:color="auto"/>
      </w:divBdr>
      <w:divsChild>
        <w:div w:id="144317280">
          <w:marLeft w:val="0"/>
          <w:marRight w:val="0"/>
          <w:marTop w:val="0"/>
          <w:marBottom w:val="0"/>
          <w:divBdr>
            <w:top w:val="none" w:sz="0" w:space="0" w:color="auto"/>
            <w:left w:val="none" w:sz="0" w:space="0" w:color="auto"/>
            <w:bottom w:val="none" w:sz="0" w:space="0" w:color="auto"/>
            <w:right w:val="none" w:sz="0" w:space="0" w:color="auto"/>
          </w:divBdr>
        </w:div>
        <w:div w:id="929386589">
          <w:marLeft w:val="0"/>
          <w:marRight w:val="0"/>
          <w:marTop w:val="0"/>
          <w:marBottom w:val="0"/>
          <w:divBdr>
            <w:top w:val="none" w:sz="0" w:space="0" w:color="auto"/>
            <w:left w:val="none" w:sz="0" w:space="0" w:color="auto"/>
            <w:bottom w:val="none" w:sz="0" w:space="0" w:color="auto"/>
            <w:right w:val="none" w:sz="0" w:space="0" w:color="auto"/>
          </w:divBdr>
        </w:div>
        <w:div w:id="602301914">
          <w:marLeft w:val="0"/>
          <w:marRight w:val="0"/>
          <w:marTop w:val="0"/>
          <w:marBottom w:val="0"/>
          <w:divBdr>
            <w:top w:val="none" w:sz="0" w:space="0" w:color="auto"/>
            <w:left w:val="none" w:sz="0" w:space="0" w:color="auto"/>
            <w:bottom w:val="none" w:sz="0" w:space="0" w:color="auto"/>
            <w:right w:val="none" w:sz="0" w:space="0" w:color="auto"/>
          </w:divBdr>
        </w:div>
        <w:div w:id="356933244">
          <w:marLeft w:val="0"/>
          <w:marRight w:val="0"/>
          <w:marTop w:val="0"/>
          <w:marBottom w:val="0"/>
          <w:divBdr>
            <w:top w:val="none" w:sz="0" w:space="0" w:color="auto"/>
            <w:left w:val="none" w:sz="0" w:space="0" w:color="auto"/>
            <w:bottom w:val="none" w:sz="0" w:space="0" w:color="auto"/>
            <w:right w:val="none" w:sz="0" w:space="0" w:color="auto"/>
          </w:divBdr>
        </w:div>
        <w:div w:id="1909070106">
          <w:marLeft w:val="0"/>
          <w:marRight w:val="0"/>
          <w:marTop w:val="0"/>
          <w:marBottom w:val="0"/>
          <w:divBdr>
            <w:top w:val="none" w:sz="0" w:space="0" w:color="auto"/>
            <w:left w:val="none" w:sz="0" w:space="0" w:color="auto"/>
            <w:bottom w:val="none" w:sz="0" w:space="0" w:color="auto"/>
            <w:right w:val="none" w:sz="0" w:space="0" w:color="auto"/>
          </w:divBdr>
        </w:div>
        <w:div w:id="2068800621">
          <w:marLeft w:val="0"/>
          <w:marRight w:val="0"/>
          <w:marTop w:val="0"/>
          <w:marBottom w:val="0"/>
          <w:divBdr>
            <w:top w:val="none" w:sz="0" w:space="0" w:color="auto"/>
            <w:left w:val="none" w:sz="0" w:space="0" w:color="auto"/>
            <w:bottom w:val="none" w:sz="0" w:space="0" w:color="auto"/>
            <w:right w:val="none" w:sz="0" w:space="0" w:color="auto"/>
          </w:divBdr>
        </w:div>
        <w:div w:id="1563982050">
          <w:marLeft w:val="0"/>
          <w:marRight w:val="0"/>
          <w:marTop w:val="0"/>
          <w:marBottom w:val="0"/>
          <w:divBdr>
            <w:top w:val="none" w:sz="0" w:space="0" w:color="auto"/>
            <w:left w:val="none" w:sz="0" w:space="0" w:color="auto"/>
            <w:bottom w:val="none" w:sz="0" w:space="0" w:color="auto"/>
            <w:right w:val="none" w:sz="0" w:space="0" w:color="auto"/>
          </w:divBdr>
        </w:div>
        <w:div w:id="558521904">
          <w:marLeft w:val="0"/>
          <w:marRight w:val="0"/>
          <w:marTop w:val="0"/>
          <w:marBottom w:val="0"/>
          <w:divBdr>
            <w:top w:val="none" w:sz="0" w:space="0" w:color="auto"/>
            <w:left w:val="none" w:sz="0" w:space="0" w:color="auto"/>
            <w:bottom w:val="none" w:sz="0" w:space="0" w:color="auto"/>
            <w:right w:val="none" w:sz="0" w:space="0" w:color="auto"/>
          </w:divBdr>
        </w:div>
        <w:div w:id="191890510">
          <w:marLeft w:val="0"/>
          <w:marRight w:val="0"/>
          <w:marTop w:val="0"/>
          <w:marBottom w:val="0"/>
          <w:divBdr>
            <w:top w:val="none" w:sz="0" w:space="0" w:color="auto"/>
            <w:left w:val="none" w:sz="0" w:space="0" w:color="auto"/>
            <w:bottom w:val="none" w:sz="0" w:space="0" w:color="auto"/>
            <w:right w:val="none" w:sz="0" w:space="0" w:color="auto"/>
          </w:divBdr>
        </w:div>
        <w:div w:id="771046179">
          <w:marLeft w:val="0"/>
          <w:marRight w:val="0"/>
          <w:marTop w:val="0"/>
          <w:marBottom w:val="0"/>
          <w:divBdr>
            <w:top w:val="none" w:sz="0" w:space="0" w:color="auto"/>
            <w:left w:val="none" w:sz="0" w:space="0" w:color="auto"/>
            <w:bottom w:val="none" w:sz="0" w:space="0" w:color="auto"/>
            <w:right w:val="none" w:sz="0" w:space="0" w:color="auto"/>
          </w:divBdr>
        </w:div>
        <w:div w:id="1481654196">
          <w:marLeft w:val="0"/>
          <w:marRight w:val="0"/>
          <w:marTop w:val="0"/>
          <w:marBottom w:val="0"/>
          <w:divBdr>
            <w:top w:val="none" w:sz="0" w:space="0" w:color="auto"/>
            <w:left w:val="none" w:sz="0" w:space="0" w:color="auto"/>
            <w:bottom w:val="none" w:sz="0" w:space="0" w:color="auto"/>
            <w:right w:val="none" w:sz="0" w:space="0" w:color="auto"/>
          </w:divBdr>
        </w:div>
        <w:div w:id="1930112712">
          <w:marLeft w:val="0"/>
          <w:marRight w:val="0"/>
          <w:marTop w:val="0"/>
          <w:marBottom w:val="0"/>
          <w:divBdr>
            <w:top w:val="none" w:sz="0" w:space="0" w:color="auto"/>
            <w:left w:val="none" w:sz="0" w:space="0" w:color="auto"/>
            <w:bottom w:val="none" w:sz="0" w:space="0" w:color="auto"/>
            <w:right w:val="none" w:sz="0" w:space="0" w:color="auto"/>
          </w:divBdr>
        </w:div>
        <w:div w:id="1214586231">
          <w:marLeft w:val="0"/>
          <w:marRight w:val="0"/>
          <w:marTop w:val="0"/>
          <w:marBottom w:val="0"/>
          <w:divBdr>
            <w:top w:val="none" w:sz="0" w:space="0" w:color="auto"/>
            <w:left w:val="none" w:sz="0" w:space="0" w:color="auto"/>
            <w:bottom w:val="none" w:sz="0" w:space="0" w:color="auto"/>
            <w:right w:val="none" w:sz="0" w:space="0" w:color="auto"/>
          </w:divBdr>
        </w:div>
        <w:div w:id="1577979761">
          <w:marLeft w:val="0"/>
          <w:marRight w:val="0"/>
          <w:marTop w:val="0"/>
          <w:marBottom w:val="0"/>
          <w:divBdr>
            <w:top w:val="none" w:sz="0" w:space="0" w:color="auto"/>
            <w:left w:val="none" w:sz="0" w:space="0" w:color="auto"/>
            <w:bottom w:val="none" w:sz="0" w:space="0" w:color="auto"/>
            <w:right w:val="none" w:sz="0" w:space="0" w:color="auto"/>
          </w:divBdr>
        </w:div>
        <w:div w:id="1713963332">
          <w:marLeft w:val="0"/>
          <w:marRight w:val="0"/>
          <w:marTop w:val="0"/>
          <w:marBottom w:val="0"/>
          <w:divBdr>
            <w:top w:val="none" w:sz="0" w:space="0" w:color="auto"/>
            <w:left w:val="none" w:sz="0" w:space="0" w:color="auto"/>
            <w:bottom w:val="none" w:sz="0" w:space="0" w:color="auto"/>
            <w:right w:val="none" w:sz="0" w:space="0" w:color="auto"/>
          </w:divBdr>
        </w:div>
        <w:div w:id="570702636">
          <w:marLeft w:val="0"/>
          <w:marRight w:val="0"/>
          <w:marTop w:val="0"/>
          <w:marBottom w:val="0"/>
          <w:divBdr>
            <w:top w:val="none" w:sz="0" w:space="0" w:color="auto"/>
            <w:left w:val="none" w:sz="0" w:space="0" w:color="auto"/>
            <w:bottom w:val="none" w:sz="0" w:space="0" w:color="auto"/>
            <w:right w:val="none" w:sz="0" w:space="0" w:color="auto"/>
          </w:divBdr>
        </w:div>
      </w:divsChild>
    </w:div>
    <w:div w:id="1458646716">
      <w:bodyDiv w:val="1"/>
      <w:marLeft w:val="0"/>
      <w:marRight w:val="0"/>
      <w:marTop w:val="0"/>
      <w:marBottom w:val="0"/>
      <w:divBdr>
        <w:top w:val="none" w:sz="0" w:space="0" w:color="auto"/>
        <w:left w:val="none" w:sz="0" w:space="0" w:color="auto"/>
        <w:bottom w:val="none" w:sz="0" w:space="0" w:color="auto"/>
        <w:right w:val="none" w:sz="0" w:space="0" w:color="auto"/>
      </w:divBdr>
      <w:divsChild>
        <w:div w:id="1209142398">
          <w:marLeft w:val="0"/>
          <w:marRight w:val="0"/>
          <w:marTop w:val="0"/>
          <w:marBottom w:val="0"/>
          <w:divBdr>
            <w:top w:val="none" w:sz="0" w:space="0" w:color="auto"/>
            <w:left w:val="none" w:sz="0" w:space="0" w:color="auto"/>
            <w:bottom w:val="none" w:sz="0" w:space="0" w:color="auto"/>
            <w:right w:val="none" w:sz="0" w:space="0" w:color="auto"/>
          </w:divBdr>
        </w:div>
        <w:div w:id="1505779324">
          <w:marLeft w:val="0"/>
          <w:marRight w:val="0"/>
          <w:marTop w:val="0"/>
          <w:marBottom w:val="0"/>
          <w:divBdr>
            <w:top w:val="none" w:sz="0" w:space="0" w:color="auto"/>
            <w:left w:val="none" w:sz="0" w:space="0" w:color="auto"/>
            <w:bottom w:val="none" w:sz="0" w:space="0" w:color="auto"/>
            <w:right w:val="none" w:sz="0" w:space="0" w:color="auto"/>
          </w:divBdr>
        </w:div>
        <w:div w:id="1667441271">
          <w:marLeft w:val="0"/>
          <w:marRight w:val="0"/>
          <w:marTop w:val="0"/>
          <w:marBottom w:val="0"/>
          <w:divBdr>
            <w:top w:val="none" w:sz="0" w:space="0" w:color="auto"/>
            <w:left w:val="none" w:sz="0" w:space="0" w:color="auto"/>
            <w:bottom w:val="none" w:sz="0" w:space="0" w:color="auto"/>
            <w:right w:val="none" w:sz="0" w:space="0" w:color="auto"/>
          </w:divBdr>
        </w:div>
        <w:div w:id="938680753">
          <w:marLeft w:val="0"/>
          <w:marRight w:val="0"/>
          <w:marTop w:val="0"/>
          <w:marBottom w:val="0"/>
          <w:divBdr>
            <w:top w:val="none" w:sz="0" w:space="0" w:color="auto"/>
            <w:left w:val="none" w:sz="0" w:space="0" w:color="auto"/>
            <w:bottom w:val="none" w:sz="0" w:space="0" w:color="auto"/>
            <w:right w:val="none" w:sz="0" w:space="0" w:color="auto"/>
          </w:divBdr>
        </w:div>
        <w:div w:id="79909618">
          <w:marLeft w:val="0"/>
          <w:marRight w:val="0"/>
          <w:marTop w:val="0"/>
          <w:marBottom w:val="0"/>
          <w:divBdr>
            <w:top w:val="none" w:sz="0" w:space="0" w:color="auto"/>
            <w:left w:val="none" w:sz="0" w:space="0" w:color="auto"/>
            <w:bottom w:val="none" w:sz="0" w:space="0" w:color="auto"/>
            <w:right w:val="none" w:sz="0" w:space="0" w:color="auto"/>
          </w:divBdr>
        </w:div>
        <w:div w:id="678122750">
          <w:marLeft w:val="0"/>
          <w:marRight w:val="0"/>
          <w:marTop w:val="0"/>
          <w:marBottom w:val="0"/>
          <w:divBdr>
            <w:top w:val="none" w:sz="0" w:space="0" w:color="auto"/>
            <w:left w:val="none" w:sz="0" w:space="0" w:color="auto"/>
            <w:bottom w:val="none" w:sz="0" w:space="0" w:color="auto"/>
            <w:right w:val="none" w:sz="0" w:space="0" w:color="auto"/>
          </w:divBdr>
        </w:div>
        <w:div w:id="812872898">
          <w:marLeft w:val="0"/>
          <w:marRight w:val="0"/>
          <w:marTop w:val="0"/>
          <w:marBottom w:val="0"/>
          <w:divBdr>
            <w:top w:val="none" w:sz="0" w:space="0" w:color="auto"/>
            <w:left w:val="none" w:sz="0" w:space="0" w:color="auto"/>
            <w:bottom w:val="none" w:sz="0" w:space="0" w:color="auto"/>
            <w:right w:val="none" w:sz="0" w:space="0" w:color="auto"/>
          </w:divBdr>
        </w:div>
        <w:div w:id="1904947967">
          <w:marLeft w:val="0"/>
          <w:marRight w:val="0"/>
          <w:marTop w:val="0"/>
          <w:marBottom w:val="0"/>
          <w:divBdr>
            <w:top w:val="none" w:sz="0" w:space="0" w:color="auto"/>
            <w:left w:val="none" w:sz="0" w:space="0" w:color="auto"/>
            <w:bottom w:val="none" w:sz="0" w:space="0" w:color="auto"/>
            <w:right w:val="none" w:sz="0" w:space="0" w:color="auto"/>
          </w:divBdr>
        </w:div>
        <w:div w:id="2095055291">
          <w:marLeft w:val="0"/>
          <w:marRight w:val="0"/>
          <w:marTop w:val="0"/>
          <w:marBottom w:val="0"/>
          <w:divBdr>
            <w:top w:val="none" w:sz="0" w:space="0" w:color="auto"/>
            <w:left w:val="none" w:sz="0" w:space="0" w:color="auto"/>
            <w:bottom w:val="none" w:sz="0" w:space="0" w:color="auto"/>
            <w:right w:val="none" w:sz="0" w:space="0" w:color="auto"/>
          </w:divBdr>
        </w:div>
        <w:div w:id="1542325292">
          <w:marLeft w:val="0"/>
          <w:marRight w:val="0"/>
          <w:marTop w:val="0"/>
          <w:marBottom w:val="0"/>
          <w:divBdr>
            <w:top w:val="none" w:sz="0" w:space="0" w:color="auto"/>
            <w:left w:val="none" w:sz="0" w:space="0" w:color="auto"/>
            <w:bottom w:val="none" w:sz="0" w:space="0" w:color="auto"/>
            <w:right w:val="none" w:sz="0" w:space="0" w:color="auto"/>
          </w:divBdr>
        </w:div>
        <w:div w:id="459112340">
          <w:marLeft w:val="0"/>
          <w:marRight w:val="0"/>
          <w:marTop w:val="0"/>
          <w:marBottom w:val="0"/>
          <w:divBdr>
            <w:top w:val="none" w:sz="0" w:space="0" w:color="auto"/>
            <w:left w:val="none" w:sz="0" w:space="0" w:color="auto"/>
            <w:bottom w:val="none" w:sz="0" w:space="0" w:color="auto"/>
            <w:right w:val="none" w:sz="0" w:space="0" w:color="auto"/>
          </w:divBdr>
        </w:div>
        <w:div w:id="24214806">
          <w:marLeft w:val="0"/>
          <w:marRight w:val="0"/>
          <w:marTop w:val="0"/>
          <w:marBottom w:val="0"/>
          <w:divBdr>
            <w:top w:val="none" w:sz="0" w:space="0" w:color="auto"/>
            <w:left w:val="none" w:sz="0" w:space="0" w:color="auto"/>
            <w:bottom w:val="none" w:sz="0" w:space="0" w:color="auto"/>
            <w:right w:val="none" w:sz="0" w:space="0" w:color="auto"/>
          </w:divBdr>
        </w:div>
        <w:div w:id="1754205873">
          <w:marLeft w:val="0"/>
          <w:marRight w:val="0"/>
          <w:marTop w:val="0"/>
          <w:marBottom w:val="0"/>
          <w:divBdr>
            <w:top w:val="none" w:sz="0" w:space="0" w:color="auto"/>
            <w:left w:val="none" w:sz="0" w:space="0" w:color="auto"/>
            <w:bottom w:val="none" w:sz="0" w:space="0" w:color="auto"/>
            <w:right w:val="none" w:sz="0" w:space="0" w:color="auto"/>
          </w:divBdr>
        </w:div>
        <w:div w:id="388578848">
          <w:marLeft w:val="0"/>
          <w:marRight w:val="0"/>
          <w:marTop w:val="0"/>
          <w:marBottom w:val="0"/>
          <w:divBdr>
            <w:top w:val="none" w:sz="0" w:space="0" w:color="auto"/>
            <w:left w:val="none" w:sz="0" w:space="0" w:color="auto"/>
            <w:bottom w:val="none" w:sz="0" w:space="0" w:color="auto"/>
            <w:right w:val="none" w:sz="0" w:space="0" w:color="auto"/>
          </w:divBdr>
        </w:div>
        <w:div w:id="1876309442">
          <w:marLeft w:val="0"/>
          <w:marRight w:val="0"/>
          <w:marTop w:val="0"/>
          <w:marBottom w:val="0"/>
          <w:divBdr>
            <w:top w:val="none" w:sz="0" w:space="0" w:color="auto"/>
            <w:left w:val="none" w:sz="0" w:space="0" w:color="auto"/>
            <w:bottom w:val="none" w:sz="0" w:space="0" w:color="auto"/>
            <w:right w:val="none" w:sz="0" w:space="0" w:color="auto"/>
          </w:divBdr>
        </w:div>
        <w:div w:id="1680352607">
          <w:marLeft w:val="0"/>
          <w:marRight w:val="0"/>
          <w:marTop w:val="0"/>
          <w:marBottom w:val="0"/>
          <w:divBdr>
            <w:top w:val="none" w:sz="0" w:space="0" w:color="auto"/>
            <w:left w:val="none" w:sz="0" w:space="0" w:color="auto"/>
            <w:bottom w:val="none" w:sz="0" w:space="0" w:color="auto"/>
            <w:right w:val="none" w:sz="0" w:space="0" w:color="auto"/>
          </w:divBdr>
        </w:div>
      </w:divsChild>
    </w:div>
    <w:div w:id="1633175189">
      <w:bodyDiv w:val="1"/>
      <w:marLeft w:val="0"/>
      <w:marRight w:val="0"/>
      <w:marTop w:val="0"/>
      <w:marBottom w:val="0"/>
      <w:divBdr>
        <w:top w:val="none" w:sz="0" w:space="0" w:color="auto"/>
        <w:left w:val="none" w:sz="0" w:space="0" w:color="auto"/>
        <w:bottom w:val="none" w:sz="0" w:space="0" w:color="auto"/>
        <w:right w:val="none" w:sz="0" w:space="0" w:color="auto"/>
      </w:divBdr>
      <w:divsChild>
        <w:div w:id="1721901476">
          <w:marLeft w:val="0"/>
          <w:marRight w:val="0"/>
          <w:marTop w:val="0"/>
          <w:marBottom w:val="0"/>
          <w:divBdr>
            <w:top w:val="none" w:sz="0" w:space="0" w:color="auto"/>
            <w:left w:val="none" w:sz="0" w:space="0" w:color="auto"/>
            <w:bottom w:val="none" w:sz="0" w:space="0" w:color="auto"/>
            <w:right w:val="none" w:sz="0" w:space="0" w:color="auto"/>
          </w:divBdr>
        </w:div>
        <w:div w:id="762340691">
          <w:marLeft w:val="0"/>
          <w:marRight w:val="0"/>
          <w:marTop w:val="0"/>
          <w:marBottom w:val="0"/>
          <w:divBdr>
            <w:top w:val="none" w:sz="0" w:space="0" w:color="auto"/>
            <w:left w:val="none" w:sz="0" w:space="0" w:color="auto"/>
            <w:bottom w:val="none" w:sz="0" w:space="0" w:color="auto"/>
            <w:right w:val="none" w:sz="0" w:space="0" w:color="auto"/>
          </w:divBdr>
        </w:div>
        <w:div w:id="1268079715">
          <w:marLeft w:val="0"/>
          <w:marRight w:val="0"/>
          <w:marTop w:val="0"/>
          <w:marBottom w:val="0"/>
          <w:divBdr>
            <w:top w:val="none" w:sz="0" w:space="0" w:color="auto"/>
            <w:left w:val="none" w:sz="0" w:space="0" w:color="auto"/>
            <w:bottom w:val="none" w:sz="0" w:space="0" w:color="auto"/>
            <w:right w:val="none" w:sz="0" w:space="0" w:color="auto"/>
          </w:divBdr>
        </w:div>
        <w:div w:id="1425613163">
          <w:marLeft w:val="0"/>
          <w:marRight w:val="0"/>
          <w:marTop w:val="0"/>
          <w:marBottom w:val="0"/>
          <w:divBdr>
            <w:top w:val="none" w:sz="0" w:space="0" w:color="auto"/>
            <w:left w:val="none" w:sz="0" w:space="0" w:color="auto"/>
            <w:bottom w:val="none" w:sz="0" w:space="0" w:color="auto"/>
            <w:right w:val="none" w:sz="0" w:space="0" w:color="auto"/>
          </w:divBdr>
        </w:div>
        <w:div w:id="193078521">
          <w:marLeft w:val="0"/>
          <w:marRight w:val="0"/>
          <w:marTop w:val="0"/>
          <w:marBottom w:val="0"/>
          <w:divBdr>
            <w:top w:val="none" w:sz="0" w:space="0" w:color="auto"/>
            <w:left w:val="none" w:sz="0" w:space="0" w:color="auto"/>
            <w:bottom w:val="none" w:sz="0" w:space="0" w:color="auto"/>
            <w:right w:val="none" w:sz="0" w:space="0" w:color="auto"/>
          </w:divBdr>
        </w:div>
        <w:div w:id="2018847209">
          <w:marLeft w:val="0"/>
          <w:marRight w:val="0"/>
          <w:marTop w:val="0"/>
          <w:marBottom w:val="0"/>
          <w:divBdr>
            <w:top w:val="none" w:sz="0" w:space="0" w:color="auto"/>
            <w:left w:val="none" w:sz="0" w:space="0" w:color="auto"/>
            <w:bottom w:val="none" w:sz="0" w:space="0" w:color="auto"/>
            <w:right w:val="none" w:sz="0" w:space="0" w:color="auto"/>
          </w:divBdr>
        </w:div>
        <w:div w:id="1408842555">
          <w:marLeft w:val="0"/>
          <w:marRight w:val="0"/>
          <w:marTop w:val="0"/>
          <w:marBottom w:val="0"/>
          <w:divBdr>
            <w:top w:val="none" w:sz="0" w:space="0" w:color="auto"/>
            <w:left w:val="none" w:sz="0" w:space="0" w:color="auto"/>
            <w:bottom w:val="none" w:sz="0" w:space="0" w:color="auto"/>
            <w:right w:val="none" w:sz="0" w:space="0" w:color="auto"/>
          </w:divBdr>
        </w:div>
        <w:div w:id="1889953531">
          <w:marLeft w:val="0"/>
          <w:marRight w:val="0"/>
          <w:marTop w:val="0"/>
          <w:marBottom w:val="0"/>
          <w:divBdr>
            <w:top w:val="none" w:sz="0" w:space="0" w:color="auto"/>
            <w:left w:val="none" w:sz="0" w:space="0" w:color="auto"/>
            <w:bottom w:val="none" w:sz="0" w:space="0" w:color="auto"/>
            <w:right w:val="none" w:sz="0" w:space="0" w:color="auto"/>
          </w:divBdr>
        </w:div>
        <w:div w:id="1092359530">
          <w:marLeft w:val="0"/>
          <w:marRight w:val="0"/>
          <w:marTop w:val="0"/>
          <w:marBottom w:val="0"/>
          <w:divBdr>
            <w:top w:val="none" w:sz="0" w:space="0" w:color="auto"/>
            <w:left w:val="none" w:sz="0" w:space="0" w:color="auto"/>
            <w:bottom w:val="none" w:sz="0" w:space="0" w:color="auto"/>
            <w:right w:val="none" w:sz="0" w:space="0" w:color="auto"/>
          </w:divBdr>
        </w:div>
        <w:div w:id="2129542797">
          <w:marLeft w:val="0"/>
          <w:marRight w:val="0"/>
          <w:marTop w:val="0"/>
          <w:marBottom w:val="0"/>
          <w:divBdr>
            <w:top w:val="none" w:sz="0" w:space="0" w:color="auto"/>
            <w:left w:val="none" w:sz="0" w:space="0" w:color="auto"/>
            <w:bottom w:val="none" w:sz="0" w:space="0" w:color="auto"/>
            <w:right w:val="none" w:sz="0" w:space="0" w:color="auto"/>
          </w:divBdr>
        </w:div>
        <w:div w:id="1401830818">
          <w:marLeft w:val="0"/>
          <w:marRight w:val="0"/>
          <w:marTop w:val="0"/>
          <w:marBottom w:val="0"/>
          <w:divBdr>
            <w:top w:val="none" w:sz="0" w:space="0" w:color="auto"/>
            <w:left w:val="none" w:sz="0" w:space="0" w:color="auto"/>
            <w:bottom w:val="none" w:sz="0" w:space="0" w:color="auto"/>
            <w:right w:val="none" w:sz="0" w:space="0" w:color="auto"/>
          </w:divBdr>
        </w:div>
        <w:div w:id="163715944">
          <w:marLeft w:val="0"/>
          <w:marRight w:val="0"/>
          <w:marTop w:val="0"/>
          <w:marBottom w:val="0"/>
          <w:divBdr>
            <w:top w:val="none" w:sz="0" w:space="0" w:color="auto"/>
            <w:left w:val="none" w:sz="0" w:space="0" w:color="auto"/>
            <w:bottom w:val="none" w:sz="0" w:space="0" w:color="auto"/>
            <w:right w:val="none" w:sz="0" w:space="0" w:color="auto"/>
          </w:divBdr>
        </w:div>
        <w:div w:id="1977488952">
          <w:marLeft w:val="0"/>
          <w:marRight w:val="0"/>
          <w:marTop w:val="0"/>
          <w:marBottom w:val="0"/>
          <w:divBdr>
            <w:top w:val="none" w:sz="0" w:space="0" w:color="auto"/>
            <w:left w:val="none" w:sz="0" w:space="0" w:color="auto"/>
            <w:bottom w:val="none" w:sz="0" w:space="0" w:color="auto"/>
            <w:right w:val="none" w:sz="0" w:space="0" w:color="auto"/>
          </w:divBdr>
        </w:div>
        <w:div w:id="1601110663">
          <w:marLeft w:val="0"/>
          <w:marRight w:val="0"/>
          <w:marTop w:val="0"/>
          <w:marBottom w:val="0"/>
          <w:divBdr>
            <w:top w:val="none" w:sz="0" w:space="0" w:color="auto"/>
            <w:left w:val="none" w:sz="0" w:space="0" w:color="auto"/>
            <w:bottom w:val="none" w:sz="0" w:space="0" w:color="auto"/>
            <w:right w:val="none" w:sz="0" w:space="0" w:color="auto"/>
          </w:divBdr>
        </w:div>
        <w:div w:id="2108965840">
          <w:marLeft w:val="0"/>
          <w:marRight w:val="0"/>
          <w:marTop w:val="0"/>
          <w:marBottom w:val="0"/>
          <w:divBdr>
            <w:top w:val="none" w:sz="0" w:space="0" w:color="auto"/>
            <w:left w:val="none" w:sz="0" w:space="0" w:color="auto"/>
            <w:bottom w:val="none" w:sz="0" w:space="0" w:color="auto"/>
            <w:right w:val="none" w:sz="0" w:space="0" w:color="auto"/>
          </w:divBdr>
        </w:div>
        <w:div w:id="29271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dahl@blm.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m.gov/wo/st/en/prog/more/cadastralsurvey.html" TargetMode="External"/><Relationship Id="rId5" Type="http://schemas.openxmlformats.org/officeDocument/2006/relationships/hyperlink" Target="http://www.blm.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2207</Characters>
  <Application>Microsoft Office Word</Application>
  <DocSecurity>0</DocSecurity>
  <Lines>18</Lines>
  <Paragraphs>5</Paragraphs>
  <ScaleCrop>false</ScaleCrop>
  <Company>Bureau of Land Management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Laurie A</dc:creator>
  <cp:lastModifiedBy>Ford, Laurie A</cp:lastModifiedBy>
  <cp:revision>2</cp:revision>
  <cp:lastPrinted>2016-04-14T20:29:00Z</cp:lastPrinted>
  <dcterms:created xsi:type="dcterms:W3CDTF">2015-09-25T16:52:00Z</dcterms:created>
  <dcterms:modified xsi:type="dcterms:W3CDTF">2016-04-14T20:30:00Z</dcterms:modified>
</cp:coreProperties>
</file>