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54" w:rsidRPr="003630AF" w:rsidRDefault="00671254" w:rsidP="00671254">
      <w:pPr>
        <w:jc w:val="center"/>
        <w:rPr>
          <w:rFonts w:ascii="Times New Roman" w:hAnsi="Times New Roman"/>
          <w:sz w:val="24"/>
          <w:szCs w:val="24"/>
        </w:rPr>
      </w:pPr>
      <w:r w:rsidRPr="003630AF">
        <w:rPr>
          <w:rFonts w:ascii="Times New Roman" w:hAnsi="Times New Roman"/>
          <w:sz w:val="24"/>
          <w:szCs w:val="24"/>
        </w:rPr>
        <w:t xml:space="preserve">SAMPLE DECISION – </w:t>
      </w:r>
      <w:r w:rsidRPr="003630AF">
        <w:rPr>
          <w:rFonts w:ascii="Times New Roman" w:hAnsi="Times New Roman"/>
          <w:caps/>
          <w:sz w:val="24"/>
          <w:szCs w:val="24"/>
        </w:rPr>
        <w:t>unconditional release of bond</w:t>
      </w:r>
    </w:p>
    <w:p w:rsidR="00671254" w:rsidRPr="003630AF" w:rsidRDefault="00671254" w:rsidP="00671254">
      <w:pPr>
        <w:rPr>
          <w:rFonts w:ascii="Times New Roman" w:hAnsi="Times New Roman"/>
          <w:sz w:val="24"/>
          <w:szCs w:val="24"/>
        </w:rPr>
      </w:pP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2200 (Office Code)</w:t>
      </w: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Exchange Serial Number</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caps/>
          <w:sz w:val="24"/>
          <w:szCs w:val="24"/>
        </w:rPr>
      </w:pPr>
      <w:r w:rsidRPr="003630AF">
        <w:rPr>
          <w:rFonts w:ascii="Times New Roman" w:hAnsi="Times New Roman" w:cs="Times New Roman"/>
          <w:caps/>
          <w:sz w:val="24"/>
          <w:szCs w:val="24"/>
        </w:rPr>
        <w:tab/>
      </w:r>
      <w:r w:rsidRPr="003630AF">
        <w:rPr>
          <w:rFonts w:ascii="Times New Roman" w:hAnsi="Times New Roman" w:cs="Times New Roman"/>
          <w:caps/>
          <w:sz w:val="24"/>
          <w:szCs w:val="24"/>
        </w:rPr>
        <w:tab/>
      </w:r>
      <w:r w:rsidRPr="003630AF">
        <w:rPr>
          <w:rFonts w:ascii="Times New Roman" w:hAnsi="Times New Roman" w:cs="Times New Roman"/>
          <w:caps/>
          <w:sz w:val="24"/>
          <w:szCs w:val="24"/>
        </w:rPr>
        <w:tab/>
      </w:r>
      <w:r w:rsidRPr="003630AF">
        <w:rPr>
          <w:rFonts w:ascii="Times New Roman" w:hAnsi="Times New Roman" w:cs="Times New Roman"/>
          <w:caps/>
          <w:sz w:val="24"/>
          <w:szCs w:val="24"/>
        </w:rPr>
        <w:tab/>
      </w:r>
      <w:r w:rsidRPr="003630AF">
        <w:rPr>
          <w:rFonts w:ascii="Times New Roman" w:hAnsi="Times New Roman" w:cs="Times New Roman"/>
          <w:caps/>
          <w:sz w:val="24"/>
          <w:szCs w:val="24"/>
        </w:rPr>
        <w:tab/>
      </w:r>
      <w:r w:rsidRPr="003630AF">
        <w:rPr>
          <w:rFonts w:ascii="Times New Roman" w:hAnsi="Times New Roman" w:cs="Times New Roman"/>
          <w:caps/>
          <w:sz w:val="24"/>
          <w:szCs w:val="24"/>
        </w:rPr>
        <w:tab/>
        <w:t>D</w:t>
      </w:r>
      <w:r w:rsidRPr="003630AF">
        <w:rPr>
          <w:rFonts w:ascii="Times New Roman" w:hAnsi="Times New Roman" w:cs="Times New Roman"/>
          <w:sz w:val="24"/>
          <w:szCs w:val="24"/>
        </w:rPr>
        <w:t>ate</w:t>
      </w:r>
    </w:p>
    <w:p w:rsidR="00FB4786" w:rsidRPr="003630AF" w:rsidRDefault="00FB4786" w:rsidP="00FB4786">
      <w:pPr>
        <w:rPr>
          <w:rFonts w:ascii="Times New Roman" w:hAnsi="Times New Roman" w:cs="Times New Roman"/>
          <w:caps/>
          <w:sz w:val="24"/>
          <w:szCs w:val="24"/>
        </w:rPr>
      </w:pPr>
    </w:p>
    <w:p w:rsidR="00FB4786" w:rsidRPr="003630AF" w:rsidRDefault="00FB4786" w:rsidP="00FB4786">
      <w:pPr>
        <w:rPr>
          <w:rFonts w:ascii="Times New Roman" w:hAnsi="Times New Roman" w:cs="Times New Roman"/>
          <w:caps/>
          <w:sz w:val="24"/>
          <w:szCs w:val="24"/>
        </w:rPr>
      </w:pPr>
      <w:proofErr w:type="gramStart"/>
      <w:r w:rsidRPr="003630AF">
        <w:rPr>
          <w:rFonts w:ascii="Times New Roman" w:hAnsi="Times New Roman" w:cs="Times New Roman"/>
          <w:caps/>
          <w:sz w:val="24"/>
          <w:szCs w:val="24"/>
        </w:rPr>
        <w:t>Certified Mail No.</w:t>
      </w:r>
      <w:proofErr w:type="gramEnd"/>
    </w:p>
    <w:p w:rsidR="00FB4786" w:rsidRPr="003630AF" w:rsidRDefault="00FB4786" w:rsidP="00FB4786">
      <w:pPr>
        <w:rPr>
          <w:rFonts w:ascii="Times New Roman" w:hAnsi="Times New Roman" w:cs="Times New Roman"/>
          <w:caps/>
          <w:sz w:val="24"/>
          <w:szCs w:val="24"/>
        </w:rPr>
      </w:pPr>
      <w:r w:rsidRPr="003630AF">
        <w:rPr>
          <w:rFonts w:ascii="Times New Roman" w:hAnsi="Times New Roman" w:cs="Times New Roman"/>
          <w:caps/>
          <w:sz w:val="24"/>
          <w:szCs w:val="24"/>
        </w:rPr>
        <w:t>Return Receipt Requested</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u w:val="single"/>
        </w:rPr>
      </w:pPr>
      <w:r w:rsidRPr="003630AF">
        <w:rPr>
          <w:rFonts w:ascii="Times New Roman" w:hAnsi="Times New Roman" w:cs="Times New Roman"/>
          <w:sz w:val="24"/>
          <w:szCs w:val="24"/>
        </w:rPr>
        <w:t>Obligor</w:t>
      </w:r>
      <w:proofErr w:type="gramStart"/>
      <w:r w:rsidRPr="003630AF">
        <w:rPr>
          <w:rFonts w:ascii="Times New Roman" w:hAnsi="Times New Roman" w:cs="Times New Roman"/>
          <w:sz w:val="24"/>
          <w:szCs w:val="24"/>
        </w:rPr>
        <w:t>:</w:t>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t>:</w:t>
      </w:r>
      <w:proofErr w:type="gramEnd"/>
      <w:r w:rsidRPr="003630AF">
        <w:rPr>
          <w:rFonts w:ascii="Times New Roman" w:hAnsi="Times New Roman" w:cs="Times New Roman"/>
          <w:sz w:val="24"/>
          <w:szCs w:val="24"/>
        </w:rPr>
        <w:t xml:space="preserve">     BLM Bond Number:  </w:t>
      </w:r>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t>:</w:t>
      </w: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t xml:space="preserve">:     Bond </w:t>
      </w:r>
      <w:proofErr w:type="gramStart"/>
      <w:r w:rsidRPr="003630AF">
        <w:rPr>
          <w:rFonts w:ascii="Times New Roman" w:hAnsi="Times New Roman" w:cs="Times New Roman"/>
          <w:sz w:val="24"/>
          <w:szCs w:val="24"/>
        </w:rPr>
        <w:t>Amount  $</w:t>
      </w:r>
      <w:proofErr w:type="gramEnd"/>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r w:rsidR="00BF311C" w:rsidRPr="003630AF">
        <w:rPr>
          <w:rFonts w:ascii="Times New Roman" w:hAnsi="Times New Roman" w:cs="Times New Roman"/>
          <w:sz w:val="24"/>
          <w:szCs w:val="24"/>
          <w:u w:val="single"/>
        </w:rPr>
        <w:tab/>
      </w: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t>:</w:t>
      </w:r>
    </w:p>
    <w:p w:rsidR="00FB4786" w:rsidRPr="003630AF" w:rsidRDefault="00FB4786" w:rsidP="00FB4786">
      <w:pPr>
        <w:rPr>
          <w:rFonts w:ascii="Times New Roman" w:hAnsi="Times New Roman" w:cs="Times New Roman"/>
          <w:sz w:val="24"/>
          <w:szCs w:val="24"/>
        </w:rPr>
      </w:pPr>
    </w:p>
    <w:p w:rsidR="00FB4786" w:rsidRPr="003630AF" w:rsidRDefault="00FB4786" w:rsidP="00FB4786">
      <w:pPr>
        <w:jc w:val="center"/>
        <w:rPr>
          <w:rFonts w:ascii="Times New Roman" w:hAnsi="Times New Roman" w:cs="Times New Roman"/>
          <w:sz w:val="24"/>
          <w:szCs w:val="24"/>
          <w:u w:val="single"/>
        </w:rPr>
      </w:pPr>
      <w:r w:rsidRPr="003630AF">
        <w:rPr>
          <w:rFonts w:ascii="Times New Roman" w:hAnsi="Times New Roman" w:cs="Times New Roman"/>
          <w:sz w:val="24"/>
          <w:szCs w:val="24"/>
          <w:u w:val="single"/>
        </w:rPr>
        <w:t>DECISION</w:t>
      </w:r>
    </w:p>
    <w:p w:rsidR="00FB4786" w:rsidRPr="003630AF" w:rsidRDefault="00FB4786" w:rsidP="00FB4786">
      <w:pPr>
        <w:jc w:val="center"/>
        <w:rPr>
          <w:rFonts w:ascii="Times New Roman" w:hAnsi="Times New Roman" w:cs="Times New Roman"/>
          <w:sz w:val="24"/>
          <w:szCs w:val="24"/>
          <w:u w:val="single"/>
        </w:rPr>
      </w:pPr>
      <w:r w:rsidRPr="003630AF">
        <w:rPr>
          <w:rFonts w:ascii="Times New Roman" w:hAnsi="Times New Roman" w:cs="Times New Roman"/>
          <w:sz w:val="24"/>
          <w:szCs w:val="24"/>
          <w:u w:val="single"/>
        </w:rPr>
        <w:t>Unconditional Release of Bond</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 xml:space="preserve">On </w:t>
      </w:r>
      <w:r w:rsidR="00BF311C" w:rsidRPr="003630AF">
        <w:rPr>
          <w:rFonts w:ascii="Times New Roman" w:hAnsi="Times New Roman" w:cs="Times New Roman"/>
          <w:sz w:val="24"/>
          <w:szCs w:val="24"/>
          <w:u w:val="single"/>
        </w:rPr>
        <w:t xml:space="preserve">            </w:t>
      </w:r>
      <w:r w:rsidRPr="003630AF">
        <w:rPr>
          <w:rFonts w:ascii="Times New Roman" w:hAnsi="Times New Roman" w:cs="Times New Roman"/>
          <w:sz w:val="24"/>
          <w:szCs w:val="24"/>
          <w:u w:val="single"/>
        </w:rPr>
        <w:t>(date)</w:t>
      </w:r>
      <w:r w:rsidR="00BF311C" w:rsidRPr="003630AF">
        <w:rPr>
          <w:rFonts w:ascii="Times New Roman" w:hAnsi="Times New Roman" w:cs="Times New Roman"/>
          <w:sz w:val="24"/>
          <w:szCs w:val="24"/>
          <w:u w:val="single"/>
        </w:rPr>
        <w:t xml:space="preserve">             </w:t>
      </w:r>
      <w:r w:rsidRPr="003630AF">
        <w:rPr>
          <w:rFonts w:ascii="Times New Roman" w:hAnsi="Times New Roman" w:cs="Times New Roman"/>
          <w:sz w:val="24"/>
          <w:szCs w:val="24"/>
        </w:rPr>
        <w:t xml:space="preserve">, the closing of Phase ___, the final phase of the </w:t>
      </w:r>
      <w:r w:rsidRPr="003630AF">
        <w:rPr>
          <w:rFonts w:ascii="Times New Roman" w:hAnsi="Times New Roman" w:cs="Times New Roman"/>
          <w:sz w:val="24"/>
          <w:szCs w:val="24"/>
          <w:u w:val="single"/>
        </w:rPr>
        <w:t>(name of land exchange)</w:t>
      </w:r>
      <w:r w:rsidRPr="003630AF">
        <w:rPr>
          <w:rFonts w:ascii="Times New Roman" w:hAnsi="Times New Roman" w:cs="Times New Roman"/>
          <w:sz w:val="24"/>
          <w:szCs w:val="24"/>
        </w:rPr>
        <w:t xml:space="preserve"> land exchange (Exchange Serial Number), resulted in the reduction of the value imbalance in favor of the United States as posted on the land exchange ledger for the subject land exchange.  The current value imbalance is </w:t>
      </w:r>
      <w:r w:rsidRPr="003630AF">
        <w:rPr>
          <w:rFonts w:ascii="Times New Roman" w:hAnsi="Times New Roman" w:cs="Times New Roman"/>
          <w:sz w:val="24"/>
          <w:szCs w:val="24"/>
          <w:u w:val="single"/>
        </w:rPr>
        <w:t>$0.00</w:t>
      </w:r>
      <w:r w:rsidRPr="003630AF">
        <w:rPr>
          <w:rFonts w:ascii="Times New Roman" w:hAnsi="Times New Roman" w:cs="Times New Roman"/>
          <w:sz w:val="24"/>
          <w:szCs w:val="24"/>
        </w:rPr>
        <w:t xml:space="preserve">.  </w:t>
      </w:r>
      <w:r w:rsidR="00E126DB" w:rsidRPr="003630AF">
        <w:rPr>
          <w:rFonts w:ascii="Times New Roman" w:hAnsi="Times New Roman" w:cs="Times New Roman"/>
          <w:sz w:val="24"/>
          <w:szCs w:val="24"/>
        </w:rPr>
        <w:t xml:space="preserve">Title to the conveyed non-Federal land in Phase ___ of the subject land exchange was accepted by the Office of the Solicitor, Department of the Interior, in the Final Title Opinion dated </w:t>
      </w:r>
      <w:r w:rsidR="00BF311C" w:rsidRPr="003630AF">
        <w:rPr>
          <w:rFonts w:ascii="Times New Roman" w:hAnsi="Times New Roman" w:cs="Times New Roman"/>
          <w:sz w:val="24"/>
          <w:szCs w:val="24"/>
          <w:u w:val="single"/>
        </w:rPr>
        <w:t xml:space="preserve">         </w:t>
      </w:r>
      <w:r w:rsidR="00E126DB" w:rsidRPr="003630AF">
        <w:rPr>
          <w:rFonts w:ascii="Times New Roman" w:hAnsi="Times New Roman" w:cs="Times New Roman"/>
          <w:sz w:val="24"/>
          <w:szCs w:val="24"/>
          <w:u w:val="single"/>
        </w:rPr>
        <w:t>(date)</w:t>
      </w:r>
      <w:r w:rsidR="00BF311C" w:rsidRPr="003630AF">
        <w:rPr>
          <w:rFonts w:ascii="Times New Roman" w:hAnsi="Times New Roman" w:cs="Times New Roman"/>
          <w:sz w:val="24"/>
          <w:szCs w:val="24"/>
          <w:u w:val="single"/>
        </w:rPr>
        <w:t xml:space="preserve">           </w:t>
      </w:r>
      <w:r w:rsidR="00E126DB" w:rsidRPr="003630AF">
        <w:rPr>
          <w:rFonts w:ascii="Times New Roman" w:hAnsi="Times New Roman" w:cs="Times New Roman"/>
          <w:sz w:val="24"/>
          <w:szCs w:val="24"/>
        </w:rPr>
        <w:t>.  All obligations under the bond have been met and t</w:t>
      </w:r>
      <w:r w:rsidRPr="003630AF">
        <w:rPr>
          <w:rFonts w:ascii="Times New Roman" w:hAnsi="Times New Roman" w:cs="Times New Roman"/>
          <w:sz w:val="24"/>
          <w:szCs w:val="24"/>
        </w:rPr>
        <w:t xml:space="preserve">he $____________ bond described above is hereby unconditionally released, effective </w:t>
      </w:r>
      <w:r w:rsidR="00BF311C" w:rsidRPr="003630AF">
        <w:rPr>
          <w:rFonts w:ascii="Times New Roman" w:hAnsi="Times New Roman" w:cs="Times New Roman"/>
          <w:sz w:val="24"/>
          <w:szCs w:val="24"/>
          <w:u w:val="single"/>
        </w:rPr>
        <w:t xml:space="preserve">           </w:t>
      </w:r>
      <w:r w:rsidRPr="003630AF">
        <w:rPr>
          <w:rFonts w:ascii="Times New Roman" w:hAnsi="Times New Roman" w:cs="Times New Roman"/>
          <w:sz w:val="24"/>
          <w:szCs w:val="24"/>
          <w:u w:val="single"/>
        </w:rPr>
        <w:t>(date)</w:t>
      </w:r>
      <w:r w:rsidR="00BF311C" w:rsidRPr="003630AF">
        <w:rPr>
          <w:rFonts w:ascii="Times New Roman" w:hAnsi="Times New Roman" w:cs="Times New Roman"/>
          <w:sz w:val="24"/>
          <w:szCs w:val="24"/>
          <w:u w:val="single"/>
        </w:rPr>
        <w:t xml:space="preserve">           </w:t>
      </w:r>
      <w:r w:rsidRPr="003630AF">
        <w:rPr>
          <w:rFonts w:ascii="Times New Roman" w:hAnsi="Times New Roman" w:cs="Times New Roman"/>
          <w:sz w:val="24"/>
          <w:szCs w:val="24"/>
        </w:rPr>
        <w:t xml:space="preserve">.  </w:t>
      </w:r>
      <w:r w:rsidR="00D268BF" w:rsidRPr="003630AF">
        <w:rPr>
          <w:rFonts w:ascii="Times New Roman" w:hAnsi="Times New Roman" w:cs="Times New Roman"/>
          <w:sz w:val="24"/>
          <w:szCs w:val="24"/>
        </w:rPr>
        <w:t>A</w:t>
      </w:r>
      <w:r w:rsidRPr="003630AF">
        <w:rPr>
          <w:rFonts w:ascii="Times New Roman" w:hAnsi="Times New Roman" w:cs="Times New Roman"/>
          <w:sz w:val="24"/>
          <w:szCs w:val="24"/>
        </w:rPr>
        <w:t xml:space="preserve"> refund in the amount of $____________ </w:t>
      </w:r>
      <w:r w:rsidR="00D268BF" w:rsidRPr="003630AF">
        <w:rPr>
          <w:rFonts w:ascii="Times New Roman" w:hAnsi="Times New Roman" w:cs="Times New Roman"/>
          <w:sz w:val="24"/>
          <w:szCs w:val="24"/>
        </w:rPr>
        <w:t xml:space="preserve">will </w:t>
      </w:r>
      <w:r w:rsidRPr="003630AF">
        <w:rPr>
          <w:rFonts w:ascii="Times New Roman" w:hAnsi="Times New Roman" w:cs="Times New Roman"/>
          <w:sz w:val="24"/>
          <w:szCs w:val="24"/>
        </w:rPr>
        <w:t>be processed</w:t>
      </w:r>
      <w:r w:rsidR="00D268BF" w:rsidRPr="003630AF">
        <w:rPr>
          <w:rFonts w:ascii="Times New Roman" w:hAnsi="Times New Roman" w:cs="Times New Roman"/>
          <w:sz w:val="24"/>
          <w:szCs w:val="24"/>
        </w:rPr>
        <w:t xml:space="preserve"> and sent to you</w:t>
      </w:r>
      <w:r w:rsidRPr="003630AF">
        <w:rPr>
          <w:rFonts w:ascii="Times New Roman" w:hAnsi="Times New Roman" w:cs="Times New Roman"/>
          <w:sz w:val="24"/>
          <w:szCs w:val="24"/>
        </w:rPr>
        <w:t xml:space="preserve">.  </w:t>
      </w:r>
      <w:r w:rsidR="00E126DB" w:rsidRPr="003630AF">
        <w:rPr>
          <w:rFonts w:ascii="Times New Roman" w:hAnsi="Times New Roman" w:cs="Times New Roman"/>
          <w:sz w:val="24"/>
          <w:szCs w:val="24"/>
        </w:rPr>
        <w:t xml:space="preserve">The original Personal Bond, Cash and Book Entry Deposits Form </w:t>
      </w:r>
      <w:proofErr w:type="gramStart"/>
      <w:r w:rsidR="00E126DB" w:rsidRPr="003630AF">
        <w:rPr>
          <w:rFonts w:ascii="Times New Roman" w:hAnsi="Times New Roman" w:cs="Times New Roman"/>
          <w:sz w:val="24"/>
          <w:szCs w:val="24"/>
        </w:rPr>
        <w:t>is</w:t>
      </w:r>
      <w:proofErr w:type="gramEnd"/>
      <w:r w:rsidR="00E126DB" w:rsidRPr="003630AF">
        <w:rPr>
          <w:rFonts w:ascii="Times New Roman" w:hAnsi="Times New Roman" w:cs="Times New Roman"/>
          <w:sz w:val="24"/>
          <w:szCs w:val="24"/>
        </w:rPr>
        <w:t xml:space="preserve"> enclosed.  </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 xml:space="preserve">If you have any questions regarding this bond or the financial instrument, please contact </w:t>
      </w:r>
      <w:r w:rsidRPr="003630AF">
        <w:rPr>
          <w:rFonts w:ascii="Times New Roman" w:hAnsi="Times New Roman" w:cs="Times New Roman"/>
          <w:sz w:val="24"/>
          <w:szCs w:val="24"/>
          <w:u w:val="single"/>
        </w:rPr>
        <w:t>(name)</w:t>
      </w:r>
      <w:r w:rsidRPr="003630AF">
        <w:rPr>
          <w:rFonts w:ascii="Times New Roman" w:hAnsi="Times New Roman" w:cs="Times New Roman"/>
          <w:sz w:val="24"/>
          <w:szCs w:val="24"/>
        </w:rPr>
        <w:t xml:space="preserve"> at the above address </w:t>
      </w:r>
      <w:r w:rsidR="00D268BF" w:rsidRPr="003630AF">
        <w:rPr>
          <w:rFonts w:ascii="Times New Roman" w:hAnsi="Times New Roman" w:cs="Times New Roman"/>
          <w:sz w:val="24"/>
          <w:szCs w:val="24"/>
        </w:rPr>
        <w:t xml:space="preserve">or </w:t>
      </w:r>
      <w:r w:rsidRPr="003630AF">
        <w:rPr>
          <w:rFonts w:ascii="Times New Roman" w:hAnsi="Times New Roman" w:cs="Times New Roman"/>
          <w:sz w:val="24"/>
          <w:szCs w:val="24"/>
          <w:u w:val="single"/>
        </w:rPr>
        <w:t>(telephone number)</w:t>
      </w:r>
      <w:r w:rsidRPr="003630AF">
        <w:rPr>
          <w:rFonts w:ascii="Times New Roman" w:hAnsi="Times New Roman" w:cs="Times New Roman"/>
          <w:sz w:val="24"/>
          <w:szCs w:val="24"/>
        </w:rPr>
        <w:t xml:space="preserve">.  </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003C77B5" w:rsidRPr="003630AF">
        <w:rPr>
          <w:rFonts w:ascii="Times New Roman" w:hAnsi="Times New Roman" w:cs="Times New Roman"/>
          <w:sz w:val="24"/>
          <w:szCs w:val="24"/>
        </w:rPr>
        <w:t>Name</w:t>
      </w: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Pr="003630AF">
        <w:rPr>
          <w:rFonts w:ascii="Times New Roman" w:hAnsi="Times New Roman" w:cs="Times New Roman"/>
          <w:sz w:val="24"/>
          <w:szCs w:val="24"/>
        </w:rPr>
        <w:tab/>
      </w:r>
      <w:r w:rsidR="003C77B5" w:rsidRPr="003630AF">
        <w:rPr>
          <w:rFonts w:ascii="Times New Roman" w:hAnsi="Times New Roman" w:cs="Times New Roman"/>
          <w:sz w:val="24"/>
          <w:szCs w:val="24"/>
        </w:rPr>
        <w:t>State Director</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Enclosure</w:t>
      </w: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 xml:space="preserve">  Personal Bond, Cash and Book Entry Deposits Form</w:t>
      </w:r>
    </w:p>
    <w:p w:rsidR="00FB4786" w:rsidRPr="003630AF" w:rsidRDefault="00FB4786" w:rsidP="00FB4786">
      <w:pPr>
        <w:rPr>
          <w:rFonts w:ascii="Times New Roman" w:hAnsi="Times New Roman" w:cs="Times New Roman"/>
          <w:sz w:val="24"/>
          <w:szCs w:val="24"/>
        </w:rPr>
      </w:pPr>
    </w:p>
    <w:p w:rsidR="00FB4786" w:rsidRPr="003630AF" w:rsidRDefault="00FB4786" w:rsidP="00FB4786">
      <w:pPr>
        <w:rPr>
          <w:rFonts w:ascii="Times New Roman" w:hAnsi="Times New Roman" w:cs="Times New Roman"/>
          <w:sz w:val="24"/>
          <w:szCs w:val="24"/>
        </w:rPr>
      </w:pPr>
      <w:r w:rsidRPr="003630AF">
        <w:rPr>
          <w:rFonts w:ascii="Times New Roman" w:hAnsi="Times New Roman" w:cs="Times New Roman"/>
          <w:sz w:val="24"/>
          <w:szCs w:val="24"/>
        </w:rPr>
        <w:t>cc:  Applicable District/Field Office</w:t>
      </w:r>
    </w:p>
    <w:p w:rsidR="00DB020D" w:rsidRPr="003630AF" w:rsidRDefault="00DB020D">
      <w:pPr>
        <w:rPr>
          <w:rFonts w:ascii="Times New Roman" w:hAnsi="Times New Roman" w:cs="Times New Roman"/>
          <w:sz w:val="24"/>
          <w:szCs w:val="24"/>
        </w:rPr>
      </w:pPr>
    </w:p>
    <w:sectPr w:rsidR="00DB020D" w:rsidRPr="003630AF" w:rsidSect="00AF180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78" w:rsidRDefault="00F36078" w:rsidP="00F36078">
      <w:r>
        <w:separator/>
      </w:r>
    </w:p>
  </w:endnote>
  <w:endnote w:type="continuationSeparator" w:id="0">
    <w:p w:rsidR="00F36078" w:rsidRDefault="00F36078" w:rsidP="00F36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0B" w:rsidRDefault="002D5B59">
    <w:pPr>
      <w:pStyle w:val="Footer"/>
      <w:jc w:val="right"/>
      <w:rPr>
        <w:rFonts w:ascii="Times New Roman" w:hAnsi="Times New Roman" w:cs="Times New Roman"/>
        <w:sz w:val="24"/>
        <w:szCs w:val="24"/>
      </w:rPr>
    </w:pPr>
    <w:r w:rsidRPr="002D5B59">
      <w:rPr>
        <w:rFonts w:ascii="Times New Roman" w:hAnsi="Times New Roman" w:cs="Times New Roman"/>
        <w:sz w:val="24"/>
        <w:szCs w:val="24"/>
      </w:rPr>
      <w:t>Attachment 3</w:t>
    </w:r>
  </w:p>
  <w:p w:rsidR="00F36078" w:rsidRDefault="00F36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78" w:rsidRDefault="00F36078" w:rsidP="00F36078">
      <w:r>
        <w:separator/>
      </w:r>
    </w:p>
  </w:footnote>
  <w:footnote w:type="continuationSeparator" w:id="0">
    <w:p w:rsidR="00F36078" w:rsidRDefault="00F36078" w:rsidP="00F36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1801"/>
    <w:rsid w:val="00086FDE"/>
    <w:rsid w:val="0009316D"/>
    <w:rsid w:val="00093179"/>
    <w:rsid w:val="000C1AFB"/>
    <w:rsid w:val="00112F68"/>
    <w:rsid w:val="0011500B"/>
    <w:rsid w:val="00134812"/>
    <w:rsid w:val="0014160F"/>
    <w:rsid w:val="00154350"/>
    <w:rsid w:val="001A7392"/>
    <w:rsid w:val="001D4B82"/>
    <w:rsid w:val="002D2D5A"/>
    <w:rsid w:val="002D5B59"/>
    <w:rsid w:val="00340706"/>
    <w:rsid w:val="003630AF"/>
    <w:rsid w:val="0037212E"/>
    <w:rsid w:val="00383BB6"/>
    <w:rsid w:val="003C77B5"/>
    <w:rsid w:val="003E5901"/>
    <w:rsid w:val="003F2ACB"/>
    <w:rsid w:val="00402028"/>
    <w:rsid w:val="00460375"/>
    <w:rsid w:val="004C1B7F"/>
    <w:rsid w:val="004F4803"/>
    <w:rsid w:val="00527BAC"/>
    <w:rsid w:val="00547E94"/>
    <w:rsid w:val="00563DC7"/>
    <w:rsid w:val="00595A2B"/>
    <w:rsid w:val="005C04E2"/>
    <w:rsid w:val="00603D9E"/>
    <w:rsid w:val="00607E7F"/>
    <w:rsid w:val="00624F68"/>
    <w:rsid w:val="006256EB"/>
    <w:rsid w:val="00650FB2"/>
    <w:rsid w:val="006534A2"/>
    <w:rsid w:val="00671254"/>
    <w:rsid w:val="0067613D"/>
    <w:rsid w:val="00681BA7"/>
    <w:rsid w:val="006B6EB6"/>
    <w:rsid w:val="007C29D5"/>
    <w:rsid w:val="008556B2"/>
    <w:rsid w:val="0085669C"/>
    <w:rsid w:val="008B4BBE"/>
    <w:rsid w:val="008C2459"/>
    <w:rsid w:val="008D2F05"/>
    <w:rsid w:val="00967FFB"/>
    <w:rsid w:val="00975A58"/>
    <w:rsid w:val="009F7FD3"/>
    <w:rsid w:val="00AA5F45"/>
    <w:rsid w:val="00AC0E25"/>
    <w:rsid w:val="00AF1801"/>
    <w:rsid w:val="00B0283A"/>
    <w:rsid w:val="00B05562"/>
    <w:rsid w:val="00B11161"/>
    <w:rsid w:val="00B376E4"/>
    <w:rsid w:val="00B56530"/>
    <w:rsid w:val="00B83831"/>
    <w:rsid w:val="00BF311C"/>
    <w:rsid w:val="00C1600B"/>
    <w:rsid w:val="00C27123"/>
    <w:rsid w:val="00C52FBD"/>
    <w:rsid w:val="00C65D49"/>
    <w:rsid w:val="00C93B5E"/>
    <w:rsid w:val="00CC0B95"/>
    <w:rsid w:val="00D00C91"/>
    <w:rsid w:val="00D06A38"/>
    <w:rsid w:val="00D268BF"/>
    <w:rsid w:val="00D330F1"/>
    <w:rsid w:val="00D9634D"/>
    <w:rsid w:val="00DA3DC5"/>
    <w:rsid w:val="00DB020D"/>
    <w:rsid w:val="00DC35BD"/>
    <w:rsid w:val="00E126DB"/>
    <w:rsid w:val="00E3314A"/>
    <w:rsid w:val="00E95BE4"/>
    <w:rsid w:val="00EF7E44"/>
    <w:rsid w:val="00F342F6"/>
    <w:rsid w:val="00F36078"/>
    <w:rsid w:val="00FA26E2"/>
    <w:rsid w:val="00FB4786"/>
    <w:rsid w:val="00FD6C4C"/>
    <w:rsid w:val="00FE1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6078"/>
    <w:pPr>
      <w:tabs>
        <w:tab w:val="center" w:pos="4680"/>
        <w:tab w:val="right" w:pos="9360"/>
      </w:tabs>
    </w:pPr>
  </w:style>
  <w:style w:type="character" w:customStyle="1" w:styleId="HeaderChar">
    <w:name w:val="Header Char"/>
    <w:basedOn w:val="DefaultParagraphFont"/>
    <w:link w:val="Header"/>
    <w:uiPriority w:val="99"/>
    <w:semiHidden/>
    <w:rsid w:val="00F36078"/>
  </w:style>
  <w:style w:type="paragraph" w:styleId="Footer">
    <w:name w:val="footer"/>
    <w:basedOn w:val="Normal"/>
    <w:link w:val="FooterChar"/>
    <w:uiPriority w:val="99"/>
    <w:unhideWhenUsed/>
    <w:rsid w:val="00F36078"/>
    <w:pPr>
      <w:tabs>
        <w:tab w:val="center" w:pos="4680"/>
        <w:tab w:val="right" w:pos="9360"/>
      </w:tabs>
    </w:pPr>
  </w:style>
  <w:style w:type="character" w:customStyle="1" w:styleId="FooterChar">
    <w:name w:val="Footer Char"/>
    <w:basedOn w:val="DefaultParagraphFont"/>
    <w:link w:val="Footer"/>
    <w:uiPriority w:val="99"/>
    <w:rsid w:val="00F36078"/>
  </w:style>
  <w:style w:type="paragraph" w:styleId="BalloonText">
    <w:name w:val="Balloon Text"/>
    <w:basedOn w:val="Normal"/>
    <w:link w:val="BalloonTextChar"/>
    <w:uiPriority w:val="99"/>
    <w:semiHidden/>
    <w:unhideWhenUsed/>
    <w:rsid w:val="00F36078"/>
    <w:rPr>
      <w:rFonts w:ascii="Tahoma" w:hAnsi="Tahoma" w:cs="Tahoma"/>
      <w:sz w:val="16"/>
      <w:szCs w:val="16"/>
    </w:rPr>
  </w:style>
  <w:style w:type="character" w:customStyle="1" w:styleId="BalloonTextChar">
    <w:name w:val="Balloon Text Char"/>
    <w:basedOn w:val="DefaultParagraphFont"/>
    <w:link w:val="BalloonText"/>
    <w:uiPriority w:val="99"/>
    <w:semiHidden/>
    <w:rsid w:val="00F36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r1wells</dc:creator>
  <cp:keywords/>
  <dc:description/>
  <cp:lastModifiedBy>r1wells</cp:lastModifiedBy>
  <cp:revision>8</cp:revision>
  <dcterms:created xsi:type="dcterms:W3CDTF">2010-02-25T14:34:00Z</dcterms:created>
  <dcterms:modified xsi:type="dcterms:W3CDTF">2010-04-21T18:04:00Z</dcterms:modified>
</cp:coreProperties>
</file>